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9B" w:rsidRPr="00D92410" w:rsidRDefault="00FE646C">
      <w:r w:rsidRPr="00D92410">
        <w:rPr>
          <w:noProof/>
        </w:rPr>
        <w:drawing>
          <wp:inline distT="0" distB="0" distL="0" distR="0">
            <wp:extent cx="600075" cy="895350"/>
            <wp:effectExtent l="1905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6" cstate="print"/>
                    <a:srcRect/>
                    <a:stretch>
                      <a:fillRect/>
                    </a:stretch>
                  </pic:blipFill>
                  <pic:spPr bwMode="auto">
                    <a:xfrm>
                      <a:off x="0" y="0"/>
                      <a:ext cx="600075" cy="895350"/>
                    </a:xfrm>
                    <a:prstGeom prst="rect">
                      <a:avLst/>
                    </a:prstGeom>
                    <a:noFill/>
                    <a:ln w="9525">
                      <a:noFill/>
                      <a:miter lim="800000"/>
                      <a:headEnd/>
                      <a:tailEnd/>
                    </a:ln>
                  </pic:spPr>
                </pic:pic>
              </a:graphicData>
            </a:graphic>
          </wp:inline>
        </w:drawing>
      </w:r>
    </w:p>
    <w:p w:rsidR="00AE299B" w:rsidRPr="00D92410" w:rsidRDefault="00AE299B">
      <w:r w:rsidRPr="00D92410">
        <w:t>Република Србија</w:t>
      </w:r>
    </w:p>
    <w:p w:rsidR="00AE299B" w:rsidRPr="00D92410" w:rsidRDefault="00AE299B">
      <w:r w:rsidRPr="00D92410">
        <w:t>УСТАВНИ СУД</w:t>
      </w:r>
    </w:p>
    <w:p w:rsidR="00AE299B" w:rsidRPr="00D92410" w:rsidRDefault="00AE299B">
      <w:r w:rsidRPr="00D92410">
        <w:t xml:space="preserve">Број: Уж - </w:t>
      </w:r>
      <w:r w:rsidR="000B4CA1" w:rsidRPr="00D92410">
        <w:t>5</w:t>
      </w:r>
      <w:r w:rsidR="00F96EA6" w:rsidRPr="00D92410">
        <w:t>8</w:t>
      </w:r>
      <w:r w:rsidRPr="00D92410">
        <w:t>/20</w:t>
      </w:r>
      <w:r w:rsidR="00F96EA6" w:rsidRPr="00D92410">
        <w:t>1</w:t>
      </w:r>
      <w:r w:rsidRPr="00D92410">
        <w:t>0</w:t>
      </w:r>
    </w:p>
    <w:p w:rsidR="00AE299B" w:rsidRPr="00D92410" w:rsidRDefault="00AE299B">
      <w:r w:rsidRPr="00D92410">
        <w:t>_______ 201</w:t>
      </w:r>
      <w:r w:rsidR="00F96EA6" w:rsidRPr="00D92410">
        <w:t>2</w:t>
      </w:r>
      <w:r w:rsidRPr="00D92410">
        <w:t>. године</w:t>
      </w:r>
      <w:r w:rsidR="00F96EA6" w:rsidRPr="00D92410">
        <w:tab/>
      </w:r>
      <w:r w:rsidR="00F96EA6" w:rsidRPr="00D92410">
        <w:tab/>
      </w:r>
      <w:r w:rsidR="00F96EA6" w:rsidRPr="00D92410">
        <w:tab/>
      </w:r>
      <w:r w:rsidR="00F96EA6" w:rsidRPr="00D92410">
        <w:tab/>
      </w:r>
    </w:p>
    <w:p w:rsidR="00AE299B" w:rsidRPr="00D92410" w:rsidRDefault="00AE299B">
      <w:r w:rsidRPr="00D92410">
        <w:t>Б е о г р а д</w:t>
      </w:r>
    </w:p>
    <w:p w:rsidR="00AE299B" w:rsidRPr="00D92410" w:rsidRDefault="00AE299B"/>
    <w:p w:rsidR="00AE299B" w:rsidRPr="00D92410" w:rsidRDefault="00AE299B" w:rsidP="00AE299B">
      <w:pPr>
        <w:tabs>
          <w:tab w:val="left" w:pos="709"/>
        </w:tabs>
      </w:pPr>
    </w:p>
    <w:p w:rsidR="00AE299B" w:rsidRPr="00D92410" w:rsidRDefault="00AE299B" w:rsidP="00AE299B">
      <w:pPr>
        <w:tabs>
          <w:tab w:val="left" w:pos="709"/>
        </w:tabs>
      </w:pPr>
      <w:r w:rsidRPr="00D92410">
        <w:tab/>
      </w:r>
      <w:r w:rsidRPr="00D92410">
        <w:tab/>
      </w:r>
      <w:r w:rsidR="00E4089F" w:rsidRPr="00D92410">
        <w:t>Уставни суд, Велико веће, у саставу: председник Суда др Драгиша</w:t>
      </w:r>
      <w:r w:rsidR="00D92410" w:rsidRPr="00D92410">
        <w:t xml:space="preserve"> Б.</w:t>
      </w:r>
      <w:r w:rsidR="00E4089F" w:rsidRPr="00D92410">
        <w:t xml:space="preserve"> Слијепчевић, председник Већа и судије Весна Илић Прелић, др Марија Драшкић, др Агнеш Картаг Одри, др Горан Илић, Сабахудин Тахировић, др Драган Стојановић и мр Милан Марковић, чланови Већа</w:t>
      </w:r>
      <w:r w:rsidRPr="00D92410">
        <w:t xml:space="preserve">, у поступку по уставној жалби </w:t>
      </w:r>
      <w:r w:rsidR="000B4CA1" w:rsidRPr="00D92410">
        <w:t>Горана Пејковића</w:t>
      </w:r>
      <w:r w:rsidR="00081B60" w:rsidRPr="00D92410">
        <w:t xml:space="preserve">, </w:t>
      </w:r>
      <w:r w:rsidR="000B4CA1" w:rsidRPr="00D92410">
        <w:t>Јасмине Пејковић</w:t>
      </w:r>
      <w:r w:rsidR="00081B60" w:rsidRPr="00D92410">
        <w:t xml:space="preserve"> и малолетне Ивоне Пејковић</w:t>
      </w:r>
      <w:r w:rsidR="000B4CA1" w:rsidRPr="00D92410">
        <w:t xml:space="preserve">, </w:t>
      </w:r>
      <w:r w:rsidR="00081B60" w:rsidRPr="00D92410">
        <w:t>сви</w:t>
      </w:r>
      <w:r w:rsidR="00E4089F" w:rsidRPr="00D92410">
        <w:t xml:space="preserve"> из </w:t>
      </w:r>
      <w:r w:rsidR="000B4CA1" w:rsidRPr="00D92410">
        <w:t>Крагујевца</w:t>
      </w:r>
      <w:r w:rsidRPr="00D92410">
        <w:t xml:space="preserve">, на основу члана 167. став 4. у вези члана 170. Устава Републике Србије, на седници </w:t>
      </w:r>
      <w:r w:rsidR="00D92410" w:rsidRPr="00D92410">
        <w:t xml:space="preserve">Већа </w:t>
      </w:r>
      <w:r w:rsidRPr="00D92410">
        <w:t xml:space="preserve">одржаној </w:t>
      </w:r>
      <w:r w:rsidR="00E238C2" w:rsidRPr="00D92410">
        <w:t>31. октобра</w:t>
      </w:r>
      <w:r w:rsidRPr="00D92410">
        <w:t xml:space="preserve"> 201</w:t>
      </w:r>
      <w:r w:rsidR="00E4089F" w:rsidRPr="00D92410">
        <w:t>2</w:t>
      </w:r>
      <w:r w:rsidRPr="00D92410">
        <w:t xml:space="preserve">. године, донео је </w:t>
      </w:r>
    </w:p>
    <w:p w:rsidR="00AE299B" w:rsidRPr="00D92410" w:rsidRDefault="00AE299B" w:rsidP="00AE299B">
      <w:pPr>
        <w:tabs>
          <w:tab w:val="left" w:pos="709"/>
        </w:tabs>
      </w:pPr>
    </w:p>
    <w:p w:rsidR="00AE299B" w:rsidRPr="00D92410" w:rsidRDefault="00AE299B" w:rsidP="00AE299B">
      <w:pPr>
        <w:tabs>
          <w:tab w:val="left" w:pos="709"/>
        </w:tabs>
        <w:jc w:val="center"/>
      </w:pPr>
      <w:r w:rsidRPr="00D92410">
        <w:t>О Д Л У К У</w:t>
      </w:r>
    </w:p>
    <w:p w:rsidR="00E4089F" w:rsidRPr="00D92410" w:rsidRDefault="00E4089F" w:rsidP="00AE299B">
      <w:pPr>
        <w:tabs>
          <w:tab w:val="left" w:pos="709"/>
        </w:tabs>
        <w:jc w:val="center"/>
      </w:pPr>
    </w:p>
    <w:p w:rsidR="00AE299B" w:rsidRPr="00D92410" w:rsidRDefault="00AE299B" w:rsidP="00AE299B">
      <w:pPr>
        <w:tabs>
          <w:tab w:val="left" w:pos="709"/>
        </w:tabs>
      </w:pPr>
      <w:r w:rsidRPr="00D92410">
        <w:tab/>
      </w:r>
      <w:r w:rsidRPr="00D92410">
        <w:tab/>
        <w:t xml:space="preserve">Одбија се као неоснована уставна жалба </w:t>
      </w:r>
      <w:r w:rsidR="000B4CA1" w:rsidRPr="00D92410">
        <w:t xml:space="preserve">Горана Пејковића и Јасмине Пејковић </w:t>
      </w:r>
      <w:r w:rsidRPr="00D92410">
        <w:t xml:space="preserve">изјављена због повреде права </w:t>
      </w:r>
      <w:r w:rsidR="00081B60" w:rsidRPr="00D92410">
        <w:t>из члана 32.</w:t>
      </w:r>
      <w:r w:rsidR="00724B90" w:rsidRPr="00D92410">
        <w:t xml:space="preserve"> став 1.</w:t>
      </w:r>
      <w:r w:rsidR="00081B60" w:rsidRPr="00D92410">
        <w:t xml:space="preserve"> Устава Републике Србије и малолетне Ивоне Пејковић због повреда </w:t>
      </w:r>
      <w:r w:rsidR="00693300" w:rsidRPr="00D92410">
        <w:t>начела</w:t>
      </w:r>
      <w:r w:rsidR="00081B60" w:rsidRPr="00D92410">
        <w:t xml:space="preserve"> </w:t>
      </w:r>
      <w:r w:rsidR="00E5044F" w:rsidRPr="00D92410">
        <w:t>из члана 21. став 3</w:t>
      </w:r>
      <w:r w:rsidR="00693300" w:rsidRPr="00D92410">
        <w:t>. и повреде права из</w:t>
      </w:r>
      <w:r w:rsidR="00724B90" w:rsidRPr="00D92410">
        <w:t xml:space="preserve"> члана 32. став 1. и</w:t>
      </w:r>
      <w:r w:rsidR="00E5044F" w:rsidRPr="00D92410">
        <w:t xml:space="preserve"> члана 37. став 1. </w:t>
      </w:r>
      <w:r w:rsidRPr="00D92410">
        <w:t>Устава</w:t>
      </w:r>
      <w:r w:rsidR="00D92410" w:rsidRPr="00D92410">
        <w:t>,</w:t>
      </w:r>
      <w:r w:rsidRPr="00D92410">
        <w:t xml:space="preserve"> у кривичном поступку који се водио пред </w:t>
      </w:r>
      <w:r w:rsidR="00E5044F" w:rsidRPr="00D92410">
        <w:t>О</w:t>
      </w:r>
      <w:r w:rsidR="00E4089F" w:rsidRPr="00D92410">
        <w:t xml:space="preserve">пштинским </w:t>
      </w:r>
      <w:r w:rsidRPr="00D92410">
        <w:t xml:space="preserve">судом у </w:t>
      </w:r>
      <w:r w:rsidR="00E5044F" w:rsidRPr="00D92410">
        <w:t>Крагујевц</w:t>
      </w:r>
      <w:r w:rsidR="00E4089F" w:rsidRPr="00D92410">
        <w:t>у</w:t>
      </w:r>
      <w:r w:rsidRPr="00D92410">
        <w:t xml:space="preserve"> у предмету К. </w:t>
      </w:r>
      <w:r w:rsidR="00E5044F" w:rsidRPr="00D92410">
        <w:t>85</w:t>
      </w:r>
      <w:r w:rsidR="00E4089F" w:rsidRPr="00D92410">
        <w:t>6</w:t>
      </w:r>
      <w:r w:rsidRPr="00D92410">
        <w:t>/0</w:t>
      </w:r>
      <w:r w:rsidR="00E4089F" w:rsidRPr="00D92410">
        <w:t>7</w:t>
      </w:r>
      <w:r w:rsidRPr="00D92410">
        <w:t>.</w:t>
      </w:r>
    </w:p>
    <w:p w:rsidR="00AE299B" w:rsidRPr="00D92410" w:rsidRDefault="00AE299B" w:rsidP="00AE299B">
      <w:pPr>
        <w:tabs>
          <w:tab w:val="left" w:pos="709"/>
        </w:tabs>
      </w:pPr>
    </w:p>
    <w:p w:rsidR="00AE299B" w:rsidRPr="00D92410" w:rsidRDefault="00AE299B" w:rsidP="00AE299B">
      <w:pPr>
        <w:tabs>
          <w:tab w:val="left" w:pos="709"/>
        </w:tabs>
        <w:jc w:val="center"/>
      </w:pPr>
      <w:r w:rsidRPr="00D92410">
        <w:t>О б р а з л о ж е њ е</w:t>
      </w:r>
    </w:p>
    <w:p w:rsidR="00AE299B" w:rsidRPr="00D92410" w:rsidRDefault="00AE299B" w:rsidP="00AE299B">
      <w:pPr>
        <w:tabs>
          <w:tab w:val="left" w:pos="709"/>
        </w:tabs>
        <w:jc w:val="center"/>
      </w:pPr>
    </w:p>
    <w:p w:rsidR="00BC1EEE" w:rsidRPr="00D92410" w:rsidRDefault="00AE299B" w:rsidP="00BC1EEE">
      <w:pPr>
        <w:tabs>
          <w:tab w:val="left" w:pos="709"/>
        </w:tabs>
      </w:pPr>
      <w:r w:rsidRPr="00D92410">
        <w:tab/>
      </w:r>
      <w:r w:rsidRPr="00D92410">
        <w:tab/>
        <w:t xml:space="preserve">1. </w:t>
      </w:r>
      <w:r w:rsidR="00AA0CFD" w:rsidRPr="00D92410">
        <w:t>Горан Пејковић</w:t>
      </w:r>
      <w:r w:rsidR="007A49CB" w:rsidRPr="00D92410">
        <w:t xml:space="preserve"> и</w:t>
      </w:r>
      <w:r w:rsidR="00AA0CFD" w:rsidRPr="00D92410">
        <w:t xml:space="preserve"> Јасмина Пејковић</w:t>
      </w:r>
      <w:r w:rsidR="007A49CB" w:rsidRPr="00D92410">
        <w:t xml:space="preserve">, у своје име и у име </w:t>
      </w:r>
      <w:r w:rsidR="003B56EA" w:rsidRPr="00D92410">
        <w:t>малолетн</w:t>
      </w:r>
      <w:r w:rsidR="007A49CB" w:rsidRPr="00D92410">
        <w:t>е</w:t>
      </w:r>
      <w:r w:rsidR="003B56EA" w:rsidRPr="00D92410">
        <w:t xml:space="preserve"> Ивон</w:t>
      </w:r>
      <w:r w:rsidR="007A49CB" w:rsidRPr="00D92410">
        <w:t>е</w:t>
      </w:r>
      <w:r w:rsidR="003B56EA" w:rsidRPr="00D92410">
        <w:t xml:space="preserve"> Пејковић</w:t>
      </w:r>
      <w:r w:rsidR="00AA0CFD" w:rsidRPr="00D92410">
        <w:t xml:space="preserve">, </w:t>
      </w:r>
      <w:r w:rsidR="003B56EA" w:rsidRPr="00D92410">
        <w:t>сви</w:t>
      </w:r>
      <w:r w:rsidR="00AA0CFD" w:rsidRPr="00D92410">
        <w:t xml:space="preserve"> из Крагујевца</w:t>
      </w:r>
      <w:r w:rsidRPr="00D92410">
        <w:t>, подне</w:t>
      </w:r>
      <w:r w:rsidR="00AA0CFD" w:rsidRPr="00D92410">
        <w:t xml:space="preserve">ли су </w:t>
      </w:r>
      <w:r w:rsidRPr="00D92410">
        <w:t xml:space="preserve">Уставном суду </w:t>
      </w:r>
      <w:r w:rsidR="004B501F" w:rsidRPr="00D92410">
        <w:t>4</w:t>
      </w:r>
      <w:r w:rsidRPr="00D92410">
        <w:t xml:space="preserve">. </w:t>
      </w:r>
      <w:r w:rsidR="00AA0CFD" w:rsidRPr="00D92410">
        <w:t>јануар</w:t>
      </w:r>
      <w:r w:rsidR="00AF1AD9" w:rsidRPr="00D92410">
        <w:t>а</w:t>
      </w:r>
      <w:r w:rsidRPr="00D92410">
        <w:t xml:space="preserve"> 20</w:t>
      </w:r>
      <w:r w:rsidR="00AF1AD9" w:rsidRPr="00D92410">
        <w:t>10</w:t>
      </w:r>
      <w:r w:rsidRPr="00D92410">
        <w:t xml:space="preserve">. године уставну жалбу због повреде </w:t>
      </w:r>
      <w:r w:rsidR="00693300" w:rsidRPr="00D92410">
        <w:t xml:space="preserve">начела </w:t>
      </w:r>
      <w:r w:rsidR="00BC1EEE" w:rsidRPr="00D92410">
        <w:t xml:space="preserve">из члана 21. став 3, </w:t>
      </w:r>
      <w:r w:rsidR="00693300" w:rsidRPr="00D92410">
        <w:t xml:space="preserve">као и због повреде права из </w:t>
      </w:r>
      <w:r w:rsidR="00BC1EEE" w:rsidRPr="00D92410">
        <w:t>члана 32. став 1. и члана 37. став 1. Устава Републике Србије</w:t>
      </w:r>
      <w:r w:rsidR="00D92410" w:rsidRPr="00D92410">
        <w:t>,</w:t>
      </w:r>
      <w:r w:rsidR="00BC1EEE" w:rsidRPr="00D92410">
        <w:t xml:space="preserve"> у кривичном поступку који се водио пред Општинским судом у Крагујевцу у предмету К. 856/07.</w:t>
      </w:r>
    </w:p>
    <w:p w:rsidR="00727A9E" w:rsidRPr="00D92410" w:rsidRDefault="00AE299B" w:rsidP="00AE299B">
      <w:pPr>
        <w:tabs>
          <w:tab w:val="left" w:pos="709"/>
        </w:tabs>
      </w:pPr>
      <w:r w:rsidRPr="00D92410">
        <w:tab/>
      </w:r>
      <w:r w:rsidRPr="00D92410">
        <w:tab/>
      </w:r>
      <w:r w:rsidR="00333D83" w:rsidRPr="00D92410">
        <w:t xml:space="preserve">У </w:t>
      </w:r>
      <w:r w:rsidRPr="00D92410">
        <w:t>уставн</w:t>
      </w:r>
      <w:r w:rsidR="00333D83" w:rsidRPr="00D92410">
        <w:t>ој</w:t>
      </w:r>
      <w:r w:rsidRPr="00D92410">
        <w:t xml:space="preserve"> жалб</w:t>
      </w:r>
      <w:r w:rsidR="00333D83" w:rsidRPr="00D92410">
        <w:t xml:space="preserve">и се </w:t>
      </w:r>
      <w:r w:rsidRPr="00D92410">
        <w:t>наво</w:t>
      </w:r>
      <w:r w:rsidR="00333D83" w:rsidRPr="00D92410">
        <w:t>ди</w:t>
      </w:r>
      <w:r w:rsidR="00727A9E" w:rsidRPr="00D92410">
        <w:t>:</w:t>
      </w:r>
    </w:p>
    <w:p w:rsidR="00727A9E" w:rsidRPr="00D92410" w:rsidRDefault="00727A9E" w:rsidP="00AE299B">
      <w:pPr>
        <w:tabs>
          <w:tab w:val="left" w:pos="709"/>
        </w:tabs>
      </w:pPr>
      <w:r w:rsidRPr="00D92410">
        <w:tab/>
      </w:r>
      <w:r w:rsidRPr="00D92410">
        <w:tab/>
        <w:t xml:space="preserve">- да се пред Општинским судом у Крагујевцу водио кривични поступак К. 856/07 против Д.М. због кривичног дела тешко дело против безбедности саобраћаја из члана 297. став 3. у вези члана 289. став 3. у вези става 1. Кривичног закона Републике Србије, извршеног </w:t>
      </w:r>
      <w:r w:rsidR="00720B8E" w:rsidRPr="00D92410">
        <w:t>25. фебруара 2007. године у Крагујевцу на штету подносилаца уставне жалбе;</w:t>
      </w:r>
    </w:p>
    <w:p w:rsidR="00720B8E" w:rsidRPr="00D92410" w:rsidRDefault="00720B8E" w:rsidP="00AE299B">
      <w:pPr>
        <w:tabs>
          <w:tab w:val="left" w:pos="709"/>
        </w:tabs>
      </w:pPr>
      <w:r w:rsidRPr="00D92410">
        <w:tab/>
      </w:r>
      <w:r w:rsidRPr="00D92410">
        <w:tab/>
        <w:t>- да је подноситељка Јасмина Пејковић, у тренутку саобраћајне несреће била у деветом месецу трудноће;</w:t>
      </w:r>
    </w:p>
    <w:p w:rsidR="00720B8E" w:rsidRPr="00D92410" w:rsidRDefault="00720B8E" w:rsidP="00AE299B">
      <w:pPr>
        <w:tabs>
          <w:tab w:val="left" w:pos="709"/>
        </w:tabs>
      </w:pPr>
      <w:r w:rsidRPr="00D92410">
        <w:tab/>
      </w:r>
      <w:r w:rsidRPr="00D92410">
        <w:tab/>
        <w:t>- да је, услед предметне несреће, дошло до превременог порођаја, и подноситељка Јасмина Пејковић је родила женско дете</w:t>
      </w:r>
      <w:r w:rsidR="00A672E0" w:rsidRPr="00D92410">
        <w:t xml:space="preserve"> Ивону Пејковић,</w:t>
      </w:r>
      <w:r w:rsidRPr="00D92410">
        <w:t xml:space="preserve"> кој</w:t>
      </w:r>
      <w:r w:rsidR="00A672E0" w:rsidRPr="00D92410">
        <w:t>а</w:t>
      </w:r>
      <w:r w:rsidRPr="00D92410">
        <w:t xml:space="preserve"> је у овој несрећи задобило повреде  услед којих јој је животна активност умањена 100%, </w:t>
      </w:r>
      <w:r w:rsidR="00A672E0" w:rsidRPr="00D92410">
        <w:t>наружен</w:t>
      </w:r>
      <w:r w:rsidR="00DA1C20" w:rsidRPr="00D92410">
        <w:t>a je</w:t>
      </w:r>
      <w:r w:rsidR="00A672E0" w:rsidRPr="00D92410">
        <w:t xml:space="preserve"> у виду физичке неразвијености, неконтролисаних мишићних </w:t>
      </w:r>
      <w:r w:rsidR="00A672E0" w:rsidRPr="00D92410">
        <w:lastRenderedPageBreak/>
        <w:t>конвулзија и поремећаја координације покрета, а задобијене повреде ће целог њеног живота изазивати физичке болове јаког интензитета;</w:t>
      </w:r>
    </w:p>
    <w:p w:rsidR="00A672E0" w:rsidRPr="00D92410" w:rsidRDefault="00A672E0" w:rsidP="00AE299B">
      <w:pPr>
        <w:tabs>
          <w:tab w:val="left" w:pos="709"/>
        </w:tabs>
      </w:pPr>
      <w:r w:rsidRPr="00D92410">
        <w:tab/>
      </w:r>
      <w:r w:rsidRPr="00D92410">
        <w:tab/>
        <w:t>- да надлежно тужилаштво, као ни поступајући суд</w:t>
      </w:r>
      <w:r w:rsidR="00527369" w:rsidRPr="00D92410">
        <w:t>,</w:t>
      </w:r>
      <w:r w:rsidRPr="00D92410">
        <w:t xml:space="preserve"> мал. Ивон</w:t>
      </w:r>
      <w:r w:rsidR="00D74D9C" w:rsidRPr="00D92410">
        <w:t>и</w:t>
      </w:r>
      <w:r w:rsidRPr="00D92410">
        <w:t xml:space="preserve"> Пејковић </w:t>
      </w:r>
      <w:r w:rsidR="00D74D9C" w:rsidRPr="00D92410">
        <w:t>„</w:t>
      </w:r>
      <w:r w:rsidRPr="00D92410">
        <w:t xml:space="preserve">нису </w:t>
      </w:r>
      <w:r w:rsidR="00D74D9C" w:rsidRPr="00D92410">
        <w:t xml:space="preserve">признали правну способност, те стога ни право да у својству оштећене учествује у кривичном поступку“, чиме су повредили њено </w:t>
      </w:r>
      <w:r w:rsidRPr="00D92410">
        <w:t>прав</w:t>
      </w:r>
      <w:r w:rsidR="00D74D9C" w:rsidRPr="00D92410">
        <w:t xml:space="preserve">о </w:t>
      </w:r>
      <w:r w:rsidR="00F840DE" w:rsidRPr="00D92410">
        <w:t xml:space="preserve">на </w:t>
      </w:r>
      <w:r w:rsidR="00D74D9C" w:rsidRPr="00D92410">
        <w:t>правну личност</w:t>
      </w:r>
      <w:r w:rsidRPr="00D92410">
        <w:t xml:space="preserve"> гарантован</w:t>
      </w:r>
      <w:r w:rsidR="00D74D9C" w:rsidRPr="00D92410">
        <w:t>о</w:t>
      </w:r>
      <w:r w:rsidRPr="00D92410">
        <w:t xml:space="preserve"> одредб</w:t>
      </w:r>
      <w:r w:rsidR="00D74D9C" w:rsidRPr="00D92410">
        <w:t>о</w:t>
      </w:r>
      <w:r w:rsidRPr="00D92410">
        <w:t>м члана 37. став 1. Устава</w:t>
      </w:r>
      <w:r w:rsidR="00D74D9C" w:rsidRPr="00D92410">
        <w:t>, и при томе је, по истом основу, дискриминисали повредивши начело забране дискриминације из члана 21. став 3. Устава</w:t>
      </w:r>
      <w:r w:rsidRPr="00D92410">
        <w:t>;</w:t>
      </w:r>
    </w:p>
    <w:p w:rsidR="00A672E0" w:rsidRPr="00D92410" w:rsidRDefault="00A672E0" w:rsidP="00AE299B">
      <w:pPr>
        <w:tabs>
          <w:tab w:val="left" w:pos="709"/>
        </w:tabs>
      </w:pPr>
      <w:r w:rsidRPr="00D92410">
        <w:tab/>
      </w:r>
      <w:r w:rsidRPr="00D92410">
        <w:tab/>
        <w:t>- да је 27. новембра 2009. године</w:t>
      </w:r>
      <w:r w:rsidR="00C754E1" w:rsidRPr="00D92410">
        <w:t xml:space="preserve"> предметни кривични поступак обустављен решењем Општинског суда у Крагујевцу К. 856/07, услед смрти окривљене;</w:t>
      </w:r>
    </w:p>
    <w:p w:rsidR="00C754E1" w:rsidRPr="00D92410" w:rsidRDefault="0043581B" w:rsidP="00AE299B">
      <w:pPr>
        <w:tabs>
          <w:tab w:val="left" w:pos="709"/>
        </w:tabs>
      </w:pPr>
      <w:r w:rsidRPr="00D92410">
        <w:tab/>
      </w:r>
      <w:r w:rsidRPr="00D92410">
        <w:tab/>
        <w:t>- да предметни поступак није гарантовао заш</w:t>
      </w:r>
      <w:r w:rsidR="00D92410">
        <w:t>т</w:t>
      </w:r>
      <w:r w:rsidRPr="00D92410">
        <w:t>иту права оштећених, посебно малолетне Ивоне, чиме им је повређено право на правично суђење из члана 32. став 1. Устава;</w:t>
      </w:r>
    </w:p>
    <w:p w:rsidR="007A49CB" w:rsidRPr="00D92410" w:rsidRDefault="0043581B" w:rsidP="00AE299B">
      <w:pPr>
        <w:tabs>
          <w:tab w:val="left" w:pos="709"/>
        </w:tabs>
      </w:pPr>
      <w:r w:rsidRPr="00D92410">
        <w:tab/>
      </w:r>
      <w:r w:rsidRPr="00D92410">
        <w:tab/>
        <w:t>- да је овај поступак трајао „скоро три године, а да није донета ни првостепена одлука, да је поступак вођен са великим прекидима, уз бројна одлагања током којих је суд толерисао неоправдано одсуство окривљене без примене мера кој</w:t>
      </w:r>
      <w:r w:rsidR="007A49CB" w:rsidRPr="00D92410">
        <w:t>е ЗКП оставља у том случају“;</w:t>
      </w:r>
    </w:p>
    <w:p w:rsidR="007A49CB" w:rsidRPr="00D92410" w:rsidRDefault="007A49CB" w:rsidP="00AE299B">
      <w:pPr>
        <w:tabs>
          <w:tab w:val="left" w:pos="709"/>
        </w:tabs>
      </w:pPr>
      <w:r w:rsidRPr="00D92410">
        <w:tab/>
      </w:r>
      <w:r w:rsidRPr="00D92410">
        <w:tab/>
        <w:t>- да је наведеним радњама надлежног тужилаштва и суда свим оштећеним</w:t>
      </w:r>
      <w:r w:rsidR="0054678E" w:rsidRPr="00D92410">
        <w:t>а</w:t>
      </w:r>
      <w:r w:rsidRPr="00D92410">
        <w:t xml:space="preserve"> повређено право на </w:t>
      </w:r>
      <w:r w:rsidR="0054678E" w:rsidRPr="00D92410">
        <w:t xml:space="preserve">правично суђење и на </w:t>
      </w:r>
      <w:r w:rsidRPr="00D92410">
        <w:t xml:space="preserve">суђење у разумном року из члана 32. став 1. Устава, док </w:t>
      </w:r>
      <w:r w:rsidR="00184605" w:rsidRPr="00D92410">
        <w:t>је</w:t>
      </w:r>
      <w:r w:rsidRPr="00D92410">
        <w:t xml:space="preserve"> </w:t>
      </w:r>
      <w:r w:rsidR="00693300" w:rsidRPr="00D92410">
        <w:t xml:space="preserve">на штету </w:t>
      </w:r>
      <w:r w:rsidRPr="00D92410">
        <w:t>малолетн</w:t>
      </w:r>
      <w:r w:rsidR="00693300" w:rsidRPr="00D92410">
        <w:t>е</w:t>
      </w:r>
      <w:r w:rsidRPr="00D92410">
        <w:t xml:space="preserve"> Ивон</w:t>
      </w:r>
      <w:r w:rsidR="00693300" w:rsidRPr="00D92410">
        <w:t>е</w:t>
      </w:r>
      <w:r w:rsidRPr="00D92410">
        <w:t xml:space="preserve"> Пејковић </w:t>
      </w:r>
      <w:r w:rsidR="00B3399F" w:rsidRPr="00D92410">
        <w:t>повређен</w:t>
      </w:r>
      <w:r w:rsidR="00184605" w:rsidRPr="00D92410">
        <w:t>о</w:t>
      </w:r>
      <w:r w:rsidR="00693300" w:rsidRPr="00D92410">
        <w:t xml:space="preserve"> </w:t>
      </w:r>
      <w:r w:rsidR="00184605" w:rsidRPr="00D92410">
        <w:t xml:space="preserve">и </w:t>
      </w:r>
      <w:r w:rsidR="00693300" w:rsidRPr="00D92410">
        <w:t>начело забран</w:t>
      </w:r>
      <w:r w:rsidR="00184605" w:rsidRPr="00D92410">
        <w:t>е</w:t>
      </w:r>
      <w:r w:rsidR="00693300" w:rsidRPr="00D92410">
        <w:t xml:space="preserve"> дискриминације</w:t>
      </w:r>
      <w:r w:rsidR="00B3399F" w:rsidRPr="00D92410">
        <w:t xml:space="preserve"> и прав</w:t>
      </w:r>
      <w:r w:rsidR="00184605" w:rsidRPr="00D92410">
        <w:t>о</w:t>
      </w:r>
      <w:r w:rsidR="00B3399F" w:rsidRPr="00D92410">
        <w:t xml:space="preserve"> на правну личност из члана 21. став 3. и члана 37. став 1. Устава.</w:t>
      </w:r>
    </w:p>
    <w:p w:rsidR="00B21E4D" w:rsidRPr="00D92410" w:rsidRDefault="0043581B" w:rsidP="00AE299B">
      <w:pPr>
        <w:tabs>
          <w:tab w:val="left" w:pos="709"/>
        </w:tabs>
      </w:pPr>
      <w:r w:rsidRPr="00D92410">
        <w:tab/>
      </w:r>
      <w:r w:rsidRPr="00D92410">
        <w:tab/>
      </w:r>
      <w:r w:rsidR="00ED461D" w:rsidRPr="00D92410">
        <w:t>Подноси</w:t>
      </w:r>
      <w:r w:rsidRPr="00D92410">
        <w:t>о</w:t>
      </w:r>
      <w:r w:rsidR="00ED461D" w:rsidRPr="00D92410">
        <w:t>ц</w:t>
      </w:r>
      <w:r w:rsidRPr="00D92410">
        <w:t>и</w:t>
      </w:r>
      <w:r w:rsidR="00ED461D" w:rsidRPr="00D92410">
        <w:t xml:space="preserve"> </w:t>
      </w:r>
      <w:r w:rsidRPr="00D92410">
        <w:t>су</w:t>
      </w:r>
      <w:r w:rsidR="00ED461D" w:rsidRPr="00D92410">
        <w:t xml:space="preserve"> предложи</w:t>
      </w:r>
      <w:r w:rsidR="0065592F" w:rsidRPr="00D92410">
        <w:t>ли</w:t>
      </w:r>
      <w:r w:rsidR="00ED461D" w:rsidRPr="00D92410">
        <w:t xml:space="preserve"> утврђивање повреде </w:t>
      </w:r>
      <w:r w:rsidR="00C972E9" w:rsidRPr="00D92410">
        <w:t>означен</w:t>
      </w:r>
      <w:r w:rsidR="0065592F" w:rsidRPr="00D92410">
        <w:t>их уставних</w:t>
      </w:r>
      <w:r w:rsidR="00C972E9" w:rsidRPr="00D92410">
        <w:t xml:space="preserve"> </w:t>
      </w:r>
      <w:r w:rsidR="00ED461D" w:rsidRPr="00D92410">
        <w:t>права.</w:t>
      </w:r>
    </w:p>
    <w:p w:rsidR="00B21E4D" w:rsidRPr="00D92410" w:rsidRDefault="00B21E4D" w:rsidP="00AE299B">
      <w:pPr>
        <w:tabs>
          <w:tab w:val="left" w:pos="709"/>
        </w:tabs>
      </w:pPr>
    </w:p>
    <w:p w:rsidR="00AE299B" w:rsidRPr="00D92410" w:rsidRDefault="00AE299B" w:rsidP="00AE299B">
      <w:pPr>
        <w:tabs>
          <w:tab w:val="left" w:pos="709"/>
        </w:tabs>
      </w:pPr>
      <w:r w:rsidRPr="00D92410">
        <w:tab/>
      </w:r>
      <w:r w:rsidRPr="00D92410">
        <w:tab/>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r w:rsidR="00ED461D" w:rsidRPr="00D92410">
        <w:t>.</w:t>
      </w:r>
    </w:p>
    <w:p w:rsidR="00AE299B" w:rsidRPr="00D92410" w:rsidRDefault="00AE299B" w:rsidP="00AE299B">
      <w:pPr>
        <w:tabs>
          <w:tab w:val="left" w:pos="709"/>
        </w:tabs>
      </w:pPr>
      <w:r w:rsidRPr="00D92410">
        <w:tab/>
      </w:r>
      <w:r w:rsidRPr="00D92410">
        <w:tab/>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AE299B" w:rsidRPr="00D92410" w:rsidRDefault="00AE299B" w:rsidP="00AE299B">
      <w:pPr>
        <w:tabs>
          <w:tab w:val="left" w:pos="709"/>
        </w:tabs>
      </w:pPr>
    </w:p>
    <w:p w:rsidR="00AE299B" w:rsidRPr="00D92410" w:rsidRDefault="00AE299B" w:rsidP="00AE299B">
      <w:pPr>
        <w:tabs>
          <w:tab w:val="left" w:pos="709"/>
        </w:tabs>
      </w:pPr>
      <w:r w:rsidRPr="00D92410">
        <w:tab/>
      </w:r>
      <w:r w:rsidRPr="00D92410">
        <w:tab/>
        <w:t xml:space="preserve">3. Уставни суд је у спроведеном поступку извршио увид у списе предмета </w:t>
      </w:r>
      <w:r w:rsidR="008B74B9" w:rsidRPr="00D92410">
        <w:t>O</w:t>
      </w:r>
      <w:r w:rsidR="004F3940" w:rsidRPr="00D92410">
        <w:t xml:space="preserve">пштинског суда у </w:t>
      </w:r>
      <w:r w:rsidR="00221874" w:rsidRPr="00D92410">
        <w:t>Крагујевцу</w:t>
      </w:r>
      <w:r w:rsidR="004F3940" w:rsidRPr="00D92410">
        <w:t xml:space="preserve"> К. </w:t>
      </w:r>
      <w:r w:rsidR="008B74B9" w:rsidRPr="00D92410">
        <w:t>85</w:t>
      </w:r>
      <w:r w:rsidR="004F3940" w:rsidRPr="00D92410">
        <w:t>6/07 и ут</w:t>
      </w:r>
      <w:r w:rsidRPr="00D92410">
        <w:t>врдио следеће чињенице и околности од значаја за одлучивање у овој уставносудској ствари:</w:t>
      </w:r>
    </w:p>
    <w:p w:rsidR="00536DE4" w:rsidRPr="00D92410" w:rsidRDefault="008B74B9" w:rsidP="00536DE4">
      <w:pPr>
        <w:tabs>
          <w:tab w:val="left" w:pos="709"/>
        </w:tabs>
      </w:pPr>
      <w:r w:rsidRPr="00D92410">
        <w:tab/>
      </w:r>
      <w:r w:rsidRPr="00D92410">
        <w:tab/>
      </w:r>
      <w:r w:rsidR="00E73053" w:rsidRPr="00D92410">
        <w:t>- и</w:t>
      </w:r>
      <w:r w:rsidRPr="00D92410">
        <w:t>стражни судија Општинског суда у Крагујевцу</w:t>
      </w:r>
      <w:r w:rsidR="00221874" w:rsidRPr="00D92410">
        <w:t xml:space="preserve"> је 26. марта 2007. године донео решење о спровођењу истраге против</w:t>
      </w:r>
      <w:r w:rsidR="00536DE4" w:rsidRPr="00D92410">
        <w:t xml:space="preserve"> Д.М. због кривичног дела тешко дело против безбедности саобраћаја из члана 297. став 3. у вези члана 289. став 3. у вези става 1. Кривичног закона Републике Србије, извршеног 25. фебруара 2007. године у Крагујевцу на штету подносилаца уставне жалбе;</w:t>
      </w:r>
    </w:p>
    <w:p w:rsidR="00536DE4" w:rsidRPr="00D92410" w:rsidRDefault="00536DE4" w:rsidP="00536DE4">
      <w:pPr>
        <w:tabs>
          <w:tab w:val="left" w:pos="709"/>
        </w:tabs>
      </w:pPr>
      <w:r w:rsidRPr="00D92410">
        <w:tab/>
      </w:r>
      <w:r w:rsidRPr="00D92410">
        <w:tab/>
        <w:t>-</w:t>
      </w:r>
      <w:r w:rsidR="007A0641" w:rsidRPr="00D92410">
        <w:t xml:space="preserve"> </w:t>
      </w:r>
      <w:r w:rsidR="00E73053" w:rsidRPr="00D92410">
        <w:t>о</w:t>
      </w:r>
      <w:r w:rsidRPr="00D92410">
        <w:t>птужница против Д.М. је подигнута 26. јула 2007. године;</w:t>
      </w:r>
    </w:p>
    <w:p w:rsidR="00536DE4" w:rsidRPr="00D92410" w:rsidRDefault="00536DE4" w:rsidP="00536DE4">
      <w:pPr>
        <w:tabs>
          <w:tab w:val="left" w:pos="709"/>
        </w:tabs>
      </w:pPr>
      <w:r w:rsidRPr="00D92410">
        <w:tab/>
      </w:r>
      <w:r w:rsidRPr="00D92410">
        <w:tab/>
        <w:t>-</w:t>
      </w:r>
      <w:r w:rsidR="007A0641" w:rsidRPr="00D92410">
        <w:t xml:space="preserve"> </w:t>
      </w:r>
      <w:r w:rsidR="00E73053" w:rsidRPr="00D92410">
        <w:t>г</w:t>
      </w:r>
      <w:r w:rsidRPr="00D92410">
        <w:t>лавни претрес у овом кривичном поступку је заказиван 14 пута, али је одржан само два пута:</w:t>
      </w:r>
    </w:p>
    <w:p w:rsidR="00D477B6" w:rsidRPr="00D92410" w:rsidRDefault="00536DE4" w:rsidP="00AE299B">
      <w:pPr>
        <w:tabs>
          <w:tab w:val="left" w:pos="709"/>
        </w:tabs>
      </w:pPr>
      <w:r w:rsidRPr="00D92410">
        <w:lastRenderedPageBreak/>
        <w:tab/>
      </w:r>
      <w:r w:rsidRPr="00D92410">
        <w:tab/>
        <w:t>-</w:t>
      </w:r>
      <w:r w:rsidR="007A0641" w:rsidRPr="00D92410">
        <w:t xml:space="preserve"> </w:t>
      </w:r>
      <w:r w:rsidR="00E73053" w:rsidRPr="00D92410">
        <w:t>г</w:t>
      </w:r>
      <w:r w:rsidRPr="00D92410">
        <w:t>лавни претреси су о</w:t>
      </w:r>
      <w:r w:rsidR="007B1EBA" w:rsidRPr="00D92410">
        <w:t>длаган</w:t>
      </w:r>
      <w:r w:rsidRPr="00D92410">
        <w:t>и највише због о</w:t>
      </w:r>
      <w:r w:rsidR="007B1EBA" w:rsidRPr="00D92410">
        <w:t>дсуства</w:t>
      </w:r>
      <w:r w:rsidRPr="00D92410">
        <w:t xml:space="preserve"> окривљен</w:t>
      </w:r>
      <w:r w:rsidR="007B1EBA" w:rsidRPr="00D92410">
        <w:t>е која</w:t>
      </w:r>
      <w:r w:rsidRPr="00D92410">
        <w:t xml:space="preserve"> се</w:t>
      </w:r>
      <w:r w:rsidR="007B1EBA" w:rsidRPr="00D92410">
        <w:t>,</w:t>
      </w:r>
      <w:r w:rsidRPr="00D92410">
        <w:t xml:space="preserve"> скоро све врем</w:t>
      </w:r>
      <w:r w:rsidR="007B1EBA" w:rsidRPr="00D92410">
        <w:t>е трајања поступка, налазила у болници или на боловању</w:t>
      </w:r>
      <w:r w:rsidR="007A0641" w:rsidRPr="00D92410">
        <w:t>, док је ч</w:t>
      </w:r>
      <w:r w:rsidR="007B1EBA" w:rsidRPr="00D92410">
        <w:t>етири пута главни претрес одложен због одређивања вештачења, допуне налаза вештака или зато што списи предмета нису враћени са вештачења;</w:t>
      </w:r>
    </w:p>
    <w:p w:rsidR="007B1EBA" w:rsidRPr="00D92410" w:rsidRDefault="007B1EBA" w:rsidP="00AE299B">
      <w:pPr>
        <w:tabs>
          <w:tab w:val="left" w:pos="709"/>
        </w:tabs>
      </w:pPr>
      <w:r w:rsidRPr="00D92410">
        <w:tab/>
      </w:r>
      <w:r w:rsidRPr="00D92410">
        <w:tab/>
        <w:t xml:space="preserve">- </w:t>
      </w:r>
      <w:r w:rsidR="00E73053" w:rsidRPr="00D92410">
        <w:t>г</w:t>
      </w:r>
      <w:r w:rsidRPr="00D92410">
        <w:t>лавни претрес је одржан два пута, када је саслушана окривљена и када су изведени предложени докази;</w:t>
      </w:r>
    </w:p>
    <w:p w:rsidR="00072246" w:rsidRPr="00D92410" w:rsidRDefault="007B1EBA" w:rsidP="00AE299B">
      <w:pPr>
        <w:tabs>
          <w:tab w:val="left" w:pos="709"/>
        </w:tabs>
      </w:pPr>
      <w:r w:rsidRPr="00D92410">
        <w:tab/>
      </w:r>
      <w:r w:rsidRPr="00D92410">
        <w:tab/>
        <w:t>-</w:t>
      </w:r>
      <w:r w:rsidR="007A0641" w:rsidRPr="00D92410">
        <w:t xml:space="preserve"> </w:t>
      </w:r>
      <w:r w:rsidR="00115C9B" w:rsidRPr="00D92410">
        <w:t>предметни</w:t>
      </w:r>
      <w:r w:rsidR="00E73053" w:rsidRPr="00D92410">
        <w:t xml:space="preserve"> кривични п</w:t>
      </w:r>
      <w:r w:rsidRPr="00D92410">
        <w:t>оступак је обустављен решењем Општинског суда у Крагујевцу К. 856/07 од 27. новембра 2009. године</w:t>
      </w:r>
      <w:r w:rsidR="00072246" w:rsidRPr="00D92410">
        <w:t xml:space="preserve"> услед смрти окривљене;</w:t>
      </w:r>
    </w:p>
    <w:p w:rsidR="007B1EBA" w:rsidRPr="00D92410" w:rsidRDefault="00072246" w:rsidP="00AE299B">
      <w:pPr>
        <w:tabs>
          <w:tab w:val="left" w:pos="709"/>
        </w:tabs>
      </w:pPr>
      <w:r w:rsidRPr="00D92410">
        <w:tab/>
      </w:r>
      <w:r w:rsidRPr="00D92410">
        <w:tab/>
        <w:t>-</w:t>
      </w:r>
      <w:r w:rsidR="007A0641" w:rsidRPr="00D92410">
        <w:t xml:space="preserve"> </w:t>
      </w:r>
      <w:r w:rsidR="00115C9B" w:rsidRPr="00D92410">
        <w:t xml:space="preserve">оспорени </w:t>
      </w:r>
      <w:r w:rsidRPr="00D92410">
        <w:t>кривични поступак</w:t>
      </w:r>
      <w:r w:rsidR="00E73053" w:rsidRPr="00D92410">
        <w:t xml:space="preserve"> је</w:t>
      </w:r>
      <w:r w:rsidRPr="00D92410">
        <w:t xml:space="preserve">, до његовог обустављања, трајао две године и четири </w:t>
      </w:r>
      <w:r w:rsidR="007B1EBA" w:rsidRPr="00D92410">
        <w:t xml:space="preserve"> </w:t>
      </w:r>
      <w:r w:rsidR="00E73053" w:rsidRPr="00D92410">
        <w:t>месеца.</w:t>
      </w:r>
    </w:p>
    <w:p w:rsidR="00784491" w:rsidRPr="00D92410" w:rsidRDefault="007A0641" w:rsidP="00AE299B">
      <w:pPr>
        <w:tabs>
          <w:tab w:val="left" w:pos="709"/>
        </w:tabs>
      </w:pPr>
      <w:r w:rsidRPr="00D92410">
        <w:tab/>
      </w:r>
      <w:r w:rsidRPr="00D92410">
        <w:tab/>
      </w:r>
      <w:r w:rsidR="00E73053" w:rsidRPr="00D92410">
        <w:t>П</w:t>
      </w:r>
      <w:r w:rsidRPr="00D92410">
        <w:t>ресудом Вишег суда у Крагујевцу П. 10/10 од 24. маја 2011. године</w:t>
      </w:r>
      <w:r w:rsidR="00651F66" w:rsidRPr="00D92410">
        <w:t xml:space="preserve">, која је потврђена пресудом Апелационог суда у Крагујевцу Гж. 2047/11 од 5. септембра 2011. године, обавезан је тужени </w:t>
      </w:r>
      <w:r w:rsidRPr="00D92410">
        <w:t xml:space="preserve"> „Ловћен осигурање“ А.Д. Подгорица</w:t>
      </w:r>
      <w:r w:rsidR="00651F66" w:rsidRPr="00D92410">
        <w:t>:</w:t>
      </w:r>
      <w:r w:rsidR="00D92410">
        <w:t xml:space="preserve"> </w:t>
      </w:r>
      <w:r w:rsidR="00651F66" w:rsidRPr="00D92410">
        <w:t xml:space="preserve"> </w:t>
      </w:r>
      <w:r w:rsidRPr="00D92410">
        <w:t xml:space="preserve">да </w:t>
      </w:r>
      <w:r w:rsidR="00784491" w:rsidRPr="00D92410">
        <w:t xml:space="preserve">тужиоцу </w:t>
      </w:r>
      <w:r w:rsidRPr="00D92410">
        <w:t xml:space="preserve">Горану Пејковићу исплати износе од 95.000 динара на име нематеријалне штете због душевних болова </w:t>
      </w:r>
      <w:r w:rsidR="00A4486A" w:rsidRPr="00D92410">
        <w:t>услед</w:t>
      </w:r>
      <w:r w:rsidRPr="00D92410">
        <w:t xml:space="preserve"> умањења опште животне активности, износ од 507.000 динара </w:t>
      </w:r>
      <w:r w:rsidR="00651F66" w:rsidRPr="00D92410">
        <w:t>на име накнаде нематеријалне штете због претрпљених физичких болова, износ од 390.000 динара на име накнаде нематеријалне штете због претрпљеног страха, износ од 1.120.000 динара на име накнаде нематеријалне штете због душевних болова услед инвалидитета ћерке Ивоне и супруге Јасмине</w:t>
      </w:r>
      <w:r w:rsidR="00784491" w:rsidRPr="00D92410">
        <w:t xml:space="preserve"> и</w:t>
      </w:r>
      <w:r w:rsidR="00651F66" w:rsidRPr="00D92410">
        <w:t xml:space="preserve"> износ од 80.407 динара на име накнаде изгубљене зараде;</w:t>
      </w:r>
      <w:r w:rsidR="00D92410">
        <w:t xml:space="preserve"> </w:t>
      </w:r>
      <w:r w:rsidR="00651F66" w:rsidRPr="00D92410">
        <w:t xml:space="preserve">да </w:t>
      </w:r>
      <w:r w:rsidR="00784491" w:rsidRPr="00D92410">
        <w:t xml:space="preserve">тужиљи </w:t>
      </w:r>
      <w:r w:rsidR="00651F66" w:rsidRPr="00D92410">
        <w:t xml:space="preserve">Јасмини Пејковић исплати износ </w:t>
      </w:r>
      <w:r w:rsidR="00A4486A" w:rsidRPr="00D92410">
        <w:t xml:space="preserve">од 1.240.000 динара на име накнаде нематеријалне штете због душевних болова услед умањења опште животне активности, износ </w:t>
      </w:r>
      <w:r w:rsidR="00651F66" w:rsidRPr="00D92410">
        <w:t xml:space="preserve">од 304.000 динара на име накнаде нематеријалне штете због душевних болова </w:t>
      </w:r>
      <w:r w:rsidR="00A4486A" w:rsidRPr="00D92410">
        <w:t>услед</w:t>
      </w:r>
      <w:r w:rsidR="00651F66" w:rsidRPr="00D92410">
        <w:t xml:space="preserve"> наружености, износ од 607.000 динара на име накнаде нематеријалне штете због претрпљених физичких болова, износ од 250.000 динара на име накнаде нематеријалне штете због претрпљеног страха, износ од 1.120.000 динара на име накнаде нематеријалне штете</w:t>
      </w:r>
      <w:r w:rsidR="00784491" w:rsidRPr="00D92410">
        <w:t xml:space="preserve"> због душевних болова услед инвалидитета ћерке Ивоне и износ од 163.716,30 динара на име накнаде изгубљене зараде;</w:t>
      </w:r>
      <w:r w:rsidR="00EC0A46">
        <w:t xml:space="preserve"> </w:t>
      </w:r>
      <w:r w:rsidR="00784491" w:rsidRPr="00D92410">
        <w:t xml:space="preserve">да малолетној тужиљи Ивони Пејковић исплати износ од 2.280.000 динара на име накнаде нематеријалне штете због душевних болова </w:t>
      </w:r>
      <w:r w:rsidR="00A94962" w:rsidRPr="00D92410">
        <w:t>услед потпуног</w:t>
      </w:r>
      <w:r w:rsidR="00784491" w:rsidRPr="00D92410">
        <w:t xml:space="preserve"> умање</w:t>
      </w:r>
      <w:r w:rsidR="00A94962" w:rsidRPr="00D92410">
        <w:t>ња</w:t>
      </w:r>
      <w:r w:rsidR="00784491" w:rsidRPr="00D92410">
        <w:t xml:space="preserve"> животне активности, као и износ од 3.360.000 динара на име накнаде материјалне штете због трошкова пружања туђе неге и помоћи до краја </w:t>
      </w:r>
      <w:r w:rsidR="00A94962" w:rsidRPr="00D92410">
        <w:t xml:space="preserve">њеног </w:t>
      </w:r>
      <w:r w:rsidR="00784491" w:rsidRPr="00D92410">
        <w:t>живота, лекова и санитетског материјала, уништених могућности даљег развоја и напредовања и самосталног стицања зараде.</w:t>
      </w:r>
    </w:p>
    <w:p w:rsidR="008B74B9" w:rsidRPr="00D92410" w:rsidRDefault="008B74B9" w:rsidP="00AE299B">
      <w:pPr>
        <w:tabs>
          <w:tab w:val="left" w:pos="709"/>
        </w:tabs>
      </w:pPr>
    </w:p>
    <w:p w:rsidR="00C30F4C" w:rsidRPr="00D92410" w:rsidRDefault="007D2C6E" w:rsidP="0067000A">
      <w:pPr>
        <w:pStyle w:val="NormalWeb"/>
        <w:shd w:val="clear" w:color="auto" w:fill="FFFFFF"/>
        <w:spacing w:before="0" w:beforeAutospacing="0" w:after="0" w:afterAutospacing="0"/>
        <w:jc w:val="both"/>
      </w:pPr>
      <w:r w:rsidRPr="00D92410">
        <w:tab/>
      </w:r>
      <w:r w:rsidR="009D0D5D" w:rsidRPr="00D92410">
        <w:t xml:space="preserve">4. </w:t>
      </w:r>
      <w:r w:rsidR="00F83F79" w:rsidRPr="00D92410">
        <w:t>Одредба члана 21. став 3. Устава утврђује да је забрањена</w:t>
      </w:r>
      <w:r w:rsidR="00C30F4C" w:rsidRPr="00D92410">
        <w:t xml:space="preserve"> </w:t>
      </w:r>
      <w:r w:rsidR="00F83F79" w:rsidRPr="00D92410">
        <w:t>свака</w:t>
      </w:r>
      <w:r w:rsidR="00C30F4C" w:rsidRPr="00D92410">
        <w:t xml:space="preserve"> </w:t>
      </w:r>
      <w:r w:rsidR="00F83F79" w:rsidRPr="00D92410">
        <w:t>дискриминација</w:t>
      </w:r>
      <w:r w:rsidR="00C30F4C" w:rsidRPr="00D92410">
        <w:t xml:space="preserve">, </w:t>
      </w:r>
      <w:r w:rsidR="00F83F79" w:rsidRPr="00D92410">
        <w:t>непосредна</w:t>
      </w:r>
      <w:r w:rsidR="00C30F4C" w:rsidRPr="00D92410">
        <w:t xml:space="preserve"> </w:t>
      </w:r>
      <w:r w:rsidR="00F83F79" w:rsidRPr="00D92410">
        <w:t>или</w:t>
      </w:r>
      <w:r w:rsidR="00C30F4C" w:rsidRPr="00D92410">
        <w:t xml:space="preserve"> </w:t>
      </w:r>
      <w:r w:rsidR="00F83F79" w:rsidRPr="00D92410">
        <w:t>посредна</w:t>
      </w:r>
      <w:r w:rsidR="00C30F4C" w:rsidRPr="00D92410">
        <w:t xml:space="preserve">, </w:t>
      </w:r>
      <w:r w:rsidR="00F83F79" w:rsidRPr="00D92410">
        <w:t>по</w:t>
      </w:r>
      <w:r w:rsidR="00C30F4C" w:rsidRPr="00D92410">
        <w:t xml:space="preserve"> </w:t>
      </w:r>
      <w:r w:rsidR="00F83F79" w:rsidRPr="00D92410">
        <w:t>било</w:t>
      </w:r>
      <w:r w:rsidR="00C30F4C" w:rsidRPr="00D92410">
        <w:t xml:space="preserve"> </w:t>
      </w:r>
      <w:r w:rsidR="00F83F79" w:rsidRPr="00D92410">
        <w:t>ком</w:t>
      </w:r>
      <w:r w:rsidR="00C30F4C" w:rsidRPr="00D92410">
        <w:t xml:space="preserve"> </w:t>
      </w:r>
      <w:r w:rsidR="00F83F79" w:rsidRPr="00D92410">
        <w:t>основу</w:t>
      </w:r>
      <w:r w:rsidR="00C30F4C" w:rsidRPr="00D92410">
        <w:t xml:space="preserve">, </w:t>
      </w:r>
      <w:r w:rsidR="00F83F79" w:rsidRPr="00D92410">
        <w:t>а</w:t>
      </w:r>
      <w:r w:rsidR="00C30F4C" w:rsidRPr="00D92410">
        <w:t xml:space="preserve"> </w:t>
      </w:r>
      <w:r w:rsidR="00F83F79" w:rsidRPr="00D92410">
        <w:t>нарочито</w:t>
      </w:r>
      <w:r w:rsidR="00C30F4C" w:rsidRPr="00D92410">
        <w:t xml:space="preserve"> </w:t>
      </w:r>
      <w:r w:rsidR="00F83F79" w:rsidRPr="00D92410">
        <w:t>по</w:t>
      </w:r>
      <w:r w:rsidR="00C30F4C" w:rsidRPr="00D92410">
        <w:t xml:space="preserve"> </w:t>
      </w:r>
      <w:r w:rsidR="00F83F79" w:rsidRPr="00D92410">
        <w:t>основу</w:t>
      </w:r>
      <w:r w:rsidR="00C30F4C" w:rsidRPr="00D92410">
        <w:t xml:space="preserve"> </w:t>
      </w:r>
      <w:r w:rsidR="00F83F79" w:rsidRPr="00D92410">
        <w:t>расе</w:t>
      </w:r>
      <w:r w:rsidR="00C30F4C" w:rsidRPr="00D92410">
        <w:t xml:space="preserve">, </w:t>
      </w:r>
      <w:r w:rsidR="00F83F79" w:rsidRPr="00D92410">
        <w:t>пола</w:t>
      </w:r>
      <w:r w:rsidR="00C30F4C" w:rsidRPr="00D92410">
        <w:t xml:space="preserve">, </w:t>
      </w:r>
      <w:r w:rsidR="00F83F79" w:rsidRPr="00D92410">
        <w:t>националне</w:t>
      </w:r>
      <w:r w:rsidR="00C30F4C" w:rsidRPr="00D92410">
        <w:t xml:space="preserve"> </w:t>
      </w:r>
      <w:r w:rsidR="00F83F79" w:rsidRPr="00D92410">
        <w:t>припадности</w:t>
      </w:r>
      <w:r w:rsidR="00C30F4C" w:rsidRPr="00D92410">
        <w:t xml:space="preserve">, </w:t>
      </w:r>
      <w:r w:rsidR="00F83F79" w:rsidRPr="00D92410">
        <w:t>друштвеног</w:t>
      </w:r>
      <w:r w:rsidR="00C30F4C" w:rsidRPr="00D92410">
        <w:t xml:space="preserve"> </w:t>
      </w:r>
      <w:r w:rsidR="00F83F79" w:rsidRPr="00D92410">
        <w:t>порекла</w:t>
      </w:r>
      <w:r w:rsidR="00C30F4C" w:rsidRPr="00D92410">
        <w:t xml:space="preserve">, </w:t>
      </w:r>
      <w:r w:rsidR="00F83F79" w:rsidRPr="00D92410">
        <w:t>рођења</w:t>
      </w:r>
      <w:r w:rsidR="00C30F4C" w:rsidRPr="00D92410">
        <w:t xml:space="preserve">, </w:t>
      </w:r>
      <w:r w:rsidR="00F83F79" w:rsidRPr="00D92410">
        <w:t>вероисповести</w:t>
      </w:r>
      <w:r w:rsidR="00C30F4C" w:rsidRPr="00D92410">
        <w:t xml:space="preserve">, </w:t>
      </w:r>
      <w:r w:rsidR="00F83F79" w:rsidRPr="00D92410">
        <w:t>политичког</w:t>
      </w:r>
      <w:r w:rsidR="00C30F4C" w:rsidRPr="00D92410">
        <w:t xml:space="preserve"> </w:t>
      </w:r>
      <w:r w:rsidR="00F83F79" w:rsidRPr="00D92410">
        <w:t>или</w:t>
      </w:r>
      <w:r w:rsidR="00C30F4C" w:rsidRPr="00D92410">
        <w:t xml:space="preserve"> </w:t>
      </w:r>
      <w:r w:rsidR="00F83F79" w:rsidRPr="00D92410">
        <w:t>другог</w:t>
      </w:r>
      <w:r w:rsidR="00C30F4C" w:rsidRPr="00D92410">
        <w:t xml:space="preserve"> </w:t>
      </w:r>
      <w:r w:rsidR="00F83F79" w:rsidRPr="00D92410">
        <w:t>уверења</w:t>
      </w:r>
      <w:r w:rsidR="00C30F4C" w:rsidRPr="00D92410">
        <w:t xml:space="preserve">, </w:t>
      </w:r>
      <w:r w:rsidR="00F83F79" w:rsidRPr="00D92410">
        <w:t>имовног</w:t>
      </w:r>
      <w:r w:rsidR="00C30F4C" w:rsidRPr="00D92410">
        <w:t xml:space="preserve"> </w:t>
      </w:r>
      <w:r w:rsidR="00F83F79" w:rsidRPr="00D92410">
        <w:t>стања</w:t>
      </w:r>
      <w:r w:rsidR="00C30F4C" w:rsidRPr="00D92410">
        <w:t xml:space="preserve">, </w:t>
      </w:r>
      <w:r w:rsidR="00F83F79" w:rsidRPr="00D92410">
        <w:t>културе</w:t>
      </w:r>
      <w:r w:rsidR="00C30F4C" w:rsidRPr="00D92410">
        <w:t xml:space="preserve">, </w:t>
      </w:r>
      <w:r w:rsidR="00F83F79" w:rsidRPr="00D92410">
        <w:t>језика</w:t>
      </w:r>
      <w:r w:rsidR="00C30F4C" w:rsidRPr="00D92410">
        <w:t xml:space="preserve">, </w:t>
      </w:r>
      <w:r w:rsidR="00F83F79" w:rsidRPr="00D92410">
        <w:t>старости</w:t>
      </w:r>
      <w:r w:rsidR="00C30F4C" w:rsidRPr="00D92410">
        <w:t xml:space="preserve"> </w:t>
      </w:r>
      <w:r w:rsidR="00F83F79" w:rsidRPr="00D92410">
        <w:t>и</w:t>
      </w:r>
      <w:r w:rsidR="00C30F4C" w:rsidRPr="00D92410">
        <w:t xml:space="preserve"> </w:t>
      </w:r>
      <w:r w:rsidR="00F83F79" w:rsidRPr="00D92410">
        <w:t>психичког</w:t>
      </w:r>
      <w:r w:rsidR="00C30F4C" w:rsidRPr="00D92410">
        <w:t xml:space="preserve"> </w:t>
      </w:r>
      <w:r w:rsidR="00F83F79" w:rsidRPr="00D92410">
        <w:t>или</w:t>
      </w:r>
      <w:r w:rsidR="00C30F4C" w:rsidRPr="00D92410">
        <w:t xml:space="preserve"> </w:t>
      </w:r>
      <w:r w:rsidR="00F83F79" w:rsidRPr="00D92410">
        <w:t>физичког</w:t>
      </w:r>
      <w:r w:rsidR="00C30F4C" w:rsidRPr="00D92410">
        <w:t xml:space="preserve"> </w:t>
      </w:r>
      <w:r w:rsidR="00F83F79" w:rsidRPr="00D92410">
        <w:t>инвалидитета</w:t>
      </w:r>
      <w:r w:rsidR="00C30F4C" w:rsidRPr="00D92410">
        <w:t>.</w:t>
      </w:r>
    </w:p>
    <w:p w:rsidR="00C30F4C" w:rsidRPr="00D92410" w:rsidRDefault="00F83F79" w:rsidP="00C30F4C">
      <w:pPr>
        <w:pStyle w:val="NormalWeb"/>
        <w:shd w:val="clear" w:color="auto" w:fill="FFFFFF"/>
        <w:spacing w:before="0" w:beforeAutospacing="0" w:after="0" w:afterAutospacing="0"/>
        <w:jc w:val="both"/>
      </w:pPr>
      <w:r w:rsidRPr="00D92410">
        <w:tab/>
        <w:t>Одредбом члана 37. став 1. Устава утврђено је да свако</w:t>
      </w:r>
      <w:r w:rsidR="00C30F4C" w:rsidRPr="00D92410">
        <w:t xml:space="preserve"> </w:t>
      </w:r>
      <w:r w:rsidRPr="00D92410">
        <w:t>лице</w:t>
      </w:r>
      <w:r w:rsidR="00C30F4C" w:rsidRPr="00D92410">
        <w:t xml:space="preserve"> </w:t>
      </w:r>
      <w:r w:rsidRPr="00D92410">
        <w:t>има</w:t>
      </w:r>
      <w:r w:rsidR="00C30F4C" w:rsidRPr="00D92410">
        <w:t xml:space="preserve"> </w:t>
      </w:r>
      <w:r w:rsidRPr="00D92410">
        <w:t>правну</w:t>
      </w:r>
      <w:r w:rsidR="00C30F4C" w:rsidRPr="00D92410">
        <w:t xml:space="preserve"> </w:t>
      </w:r>
      <w:r w:rsidRPr="00D92410">
        <w:t>способност</w:t>
      </w:r>
      <w:r w:rsidR="00C30F4C" w:rsidRPr="00D92410">
        <w:t>.</w:t>
      </w:r>
    </w:p>
    <w:p w:rsidR="009D0D5D" w:rsidRPr="00D92410" w:rsidRDefault="00C30F4C" w:rsidP="0067000A">
      <w:pPr>
        <w:pStyle w:val="NormalWeb"/>
        <w:shd w:val="clear" w:color="auto" w:fill="FFFFFF"/>
        <w:spacing w:before="0" w:beforeAutospacing="0" w:after="0" w:afterAutospacing="0"/>
        <w:jc w:val="both"/>
      </w:pPr>
      <w:r w:rsidRPr="00D92410">
        <w:rPr>
          <w:rFonts w:ascii="Verdana" w:hAnsi="Verdana"/>
          <w:sz w:val="15"/>
          <w:szCs w:val="15"/>
        </w:rPr>
        <w:t xml:space="preserve"> </w:t>
      </w:r>
      <w:r w:rsidR="00F83F79" w:rsidRPr="00D92410">
        <w:rPr>
          <w:rFonts w:ascii="Verdana" w:hAnsi="Verdana"/>
          <w:sz w:val="15"/>
          <w:szCs w:val="15"/>
        </w:rPr>
        <w:tab/>
      </w:r>
      <w:r w:rsidR="009D0D5D" w:rsidRPr="00D92410">
        <w:t>Одредбом члана 32. став 1. Устава зајемчено је право на правично суђење тако што је утврђено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p>
    <w:p w:rsidR="009D0D5D" w:rsidRPr="00D92410" w:rsidRDefault="007D2C6E" w:rsidP="00BA01ED">
      <w:pPr>
        <w:pStyle w:val="NormalWeb"/>
        <w:shd w:val="clear" w:color="auto" w:fill="FFFFFF"/>
        <w:spacing w:before="0" w:beforeAutospacing="0" w:after="0" w:afterAutospacing="0"/>
        <w:jc w:val="both"/>
      </w:pPr>
      <w:r w:rsidRPr="00D92410">
        <w:tab/>
        <w:t>Одредбама</w:t>
      </w:r>
      <w:r w:rsidR="009D0D5D" w:rsidRPr="00D92410">
        <w:t xml:space="preserve"> </w:t>
      </w:r>
      <w:r w:rsidRPr="00D92410">
        <w:t>Законика</w:t>
      </w:r>
      <w:r w:rsidR="009D0D5D" w:rsidRPr="00D92410">
        <w:t xml:space="preserve"> </w:t>
      </w:r>
      <w:r w:rsidRPr="00D92410">
        <w:t>о</w:t>
      </w:r>
      <w:r w:rsidR="009D0D5D" w:rsidRPr="00D92410">
        <w:t xml:space="preserve"> </w:t>
      </w:r>
      <w:r w:rsidRPr="00D92410">
        <w:t>кривичном</w:t>
      </w:r>
      <w:r w:rsidR="009D0D5D" w:rsidRPr="00D92410">
        <w:t xml:space="preserve"> </w:t>
      </w:r>
      <w:r w:rsidRPr="00D92410">
        <w:t>поступку</w:t>
      </w:r>
      <w:r w:rsidR="009D0D5D" w:rsidRPr="00D92410">
        <w:t xml:space="preserve"> („</w:t>
      </w:r>
      <w:r w:rsidRPr="00D92410">
        <w:t>Службени</w:t>
      </w:r>
      <w:r w:rsidR="009D0D5D" w:rsidRPr="00D92410">
        <w:t xml:space="preserve"> </w:t>
      </w:r>
      <w:r w:rsidRPr="00D92410">
        <w:t>лист</w:t>
      </w:r>
      <w:r w:rsidR="009D0D5D" w:rsidRPr="00D92410">
        <w:t xml:space="preserve"> </w:t>
      </w:r>
      <w:r w:rsidRPr="00D92410">
        <w:t>СРЈ</w:t>
      </w:r>
      <w:r w:rsidR="009D0D5D" w:rsidRPr="00D92410">
        <w:t xml:space="preserve">“, </w:t>
      </w:r>
      <w:r w:rsidRPr="00D92410">
        <w:t>бр</w:t>
      </w:r>
      <w:r w:rsidR="009D0D5D" w:rsidRPr="00D92410">
        <w:t xml:space="preserve">. 70/01 </w:t>
      </w:r>
      <w:r w:rsidRPr="00D92410">
        <w:t>и</w:t>
      </w:r>
      <w:r w:rsidR="009D0D5D" w:rsidRPr="00D92410">
        <w:t xml:space="preserve"> 68/02 </w:t>
      </w:r>
      <w:r w:rsidRPr="00D92410">
        <w:t>и</w:t>
      </w:r>
      <w:r w:rsidR="009D0D5D" w:rsidRPr="00D92410">
        <w:t xml:space="preserve"> „</w:t>
      </w:r>
      <w:r w:rsidRPr="00D92410">
        <w:t>Службени</w:t>
      </w:r>
      <w:r w:rsidR="009D0D5D" w:rsidRPr="00D92410">
        <w:t xml:space="preserve"> </w:t>
      </w:r>
      <w:r w:rsidRPr="00D92410">
        <w:t>гласник</w:t>
      </w:r>
      <w:r w:rsidR="009D0D5D" w:rsidRPr="00D92410">
        <w:t xml:space="preserve"> </w:t>
      </w:r>
      <w:r w:rsidRPr="00D92410">
        <w:t>РС</w:t>
      </w:r>
      <w:r w:rsidR="009D0D5D" w:rsidRPr="00D92410">
        <w:t xml:space="preserve">“, </w:t>
      </w:r>
      <w:r w:rsidRPr="00D92410">
        <w:t>бр</w:t>
      </w:r>
      <w:r w:rsidR="009D0D5D" w:rsidRPr="00D92410">
        <w:t xml:space="preserve">. 58/04, 85/05, 115/05, </w:t>
      </w:r>
      <w:r w:rsidR="00156940" w:rsidRPr="00D92410">
        <w:t xml:space="preserve">46/07, </w:t>
      </w:r>
      <w:r w:rsidR="009D0D5D" w:rsidRPr="00D92410">
        <w:t xml:space="preserve">49/07, </w:t>
      </w:r>
      <w:r w:rsidR="009D0D5D" w:rsidRPr="00D92410">
        <w:lastRenderedPageBreak/>
        <w:t>122/08</w:t>
      </w:r>
      <w:r w:rsidR="00156940" w:rsidRPr="00D92410">
        <w:t xml:space="preserve"> </w:t>
      </w:r>
      <w:r w:rsidRPr="00D92410">
        <w:t>и</w:t>
      </w:r>
      <w:r w:rsidR="009D0D5D" w:rsidRPr="00D92410">
        <w:t xml:space="preserve"> </w:t>
      </w:r>
      <w:r w:rsidR="00156940" w:rsidRPr="00D92410">
        <w:t>20</w:t>
      </w:r>
      <w:r w:rsidR="009D0D5D" w:rsidRPr="00D92410">
        <w:t>/0</w:t>
      </w:r>
      <w:r w:rsidR="00156940" w:rsidRPr="00D92410">
        <w:t>9</w:t>
      </w:r>
      <w:r w:rsidR="009D0D5D" w:rsidRPr="00D92410">
        <w:t>) (</w:t>
      </w:r>
      <w:r w:rsidRPr="00D92410">
        <w:t>у</w:t>
      </w:r>
      <w:r w:rsidR="009D0D5D" w:rsidRPr="00D92410">
        <w:t xml:space="preserve"> </w:t>
      </w:r>
      <w:r w:rsidRPr="00D92410">
        <w:t>даљем</w:t>
      </w:r>
      <w:r w:rsidR="009D0D5D" w:rsidRPr="00D92410">
        <w:t xml:space="preserve"> </w:t>
      </w:r>
      <w:r w:rsidRPr="00D92410">
        <w:t>тексту</w:t>
      </w:r>
      <w:r w:rsidR="009D0D5D" w:rsidRPr="00D92410">
        <w:t xml:space="preserve">: </w:t>
      </w:r>
      <w:r w:rsidRPr="00D92410">
        <w:t>ЗКП</w:t>
      </w:r>
      <w:r w:rsidR="009D0D5D" w:rsidRPr="00D92410">
        <w:t xml:space="preserve">), </w:t>
      </w:r>
      <w:r w:rsidRPr="00D92410">
        <w:t>у</w:t>
      </w:r>
      <w:r w:rsidR="009D0D5D" w:rsidRPr="00D92410">
        <w:t xml:space="preserve"> </w:t>
      </w:r>
      <w:r w:rsidR="00EC0A46">
        <w:t>Г</w:t>
      </w:r>
      <w:r w:rsidRPr="00D92410">
        <w:t>лави</w:t>
      </w:r>
      <w:r w:rsidR="009D0D5D" w:rsidRPr="00D92410">
        <w:t xml:space="preserve"> X</w:t>
      </w:r>
      <w:r w:rsidR="009D777C" w:rsidRPr="00D92410">
        <w:t>V</w:t>
      </w:r>
      <w:r w:rsidR="009D0D5D" w:rsidRPr="00D92410">
        <w:t xml:space="preserve"> </w:t>
      </w:r>
      <w:r w:rsidRPr="00D92410">
        <w:t>у</w:t>
      </w:r>
      <w:r w:rsidR="009D0D5D" w:rsidRPr="00D92410">
        <w:t xml:space="preserve"> </w:t>
      </w:r>
      <w:r w:rsidRPr="00D92410">
        <w:t>којој</w:t>
      </w:r>
      <w:r w:rsidR="009D0D5D" w:rsidRPr="00D92410">
        <w:t xml:space="preserve"> </w:t>
      </w:r>
      <w:r w:rsidRPr="00D92410">
        <w:t>су</w:t>
      </w:r>
      <w:r w:rsidR="009D0D5D" w:rsidRPr="00D92410">
        <w:t xml:space="preserve"> </w:t>
      </w:r>
      <w:r w:rsidRPr="00D92410">
        <w:t>регулисани</w:t>
      </w:r>
      <w:r w:rsidR="009D0D5D" w:rsidRPr="00D92410">
        <w:t xml:space="preserve"> </w:t>
      </w:r>
      <w:r w:rsidRPr="00D92410">
        <w:t>имовинско</w:t>
      </w:r>
      <w:r w:rsidR="009D0D5D" w:rsidRPr="00D92410">
        <w:t>-</w:t>
      </w:r>
      <w:r w:rsidRPr="00D92410">
        <w:t>правни</w:t>
      </w:r>
      <w:r w:rsidR="009D0D5D" w:rsidRPr="00D92410">
        <w:t xml:space="preserve"> </w:t>
      </w:r>
      <w:r w:rsidRPr="00D92410">
        <w:t>захтеви</w:t>
      </w:r>
      <w:r w:rsidR="009D0D5D" w:rsidRPr="00D92410">
        <w:t xml:space="preserve"> </w:t>
      </w:r>
      <w:r w:rsidRPr="00D92410">
        <w:t>у</w:t>
      </w:r>
      <w:r w:rsidR="009D0D5D" w:rsidRPr="00D92410">
        <w:t xml:space="preserve"> </w:t>
      </w:r>
      <w:r w:rsidRPr="00D92410">
        <w:t>кривичном</w:t>
      </w:r>
      <w:r w:rsidR="009D0D5D" w:rsidRPr="00D92410">
        <w:t xml:space="preserve"> </w:t>
      </w:r>
      <w:r w:rsidRPr="00D92410">
        <w:t>поступку</w:t>
      </w:r>
      <w:r w:rsidR="009D0D5D" w:rsidRPr="00D92410">
        <w:t xml:space="preserve">, </w:t>
      </w:r>
      <w:r w:rsidRPr="00D92410">
        <w:t>прописано</w:t>
      </w:r>
      <w:r w:rsidR="009D0D5D" w:rsidRPr="00D92410">
        <w:t xml:space="preserve"> </w:t>
      </w:r>
      <w:r w:rsidRPr="00D92410">
        <w:t>је</w:t>
      </w:r>
      <w:r w:rsidR="009D0D5D" w:rsidRPr="00D92410">
        <w:t xml:space="preserve">: </w:t>
      </w:r>
      <w:r w:rsidRPr="00D92410">
        <w:t>да</w:t>
      </w:r>
      <w:r w:rsidR="009D0D5D" w:rsidRPr="00D92410">
        <w:t xml:space="preserve"> </w:t>
      </w:r>
      <w:r w:rsidRPr="00D92410">
        <w:t>предлог</w:t>
      </w:r>
      <w:r w:rsidR="009D0D5D" w:rsidRPr="00D92410">
        <w:t xml:space="preserve"> </w:t>
      </w:r>
      <w:r w:rsidRPr="00D92410">
        <w:t>за</w:t>
      </w:r>
      <w:r w:rsidR="009D0D5D" w:rsidRPr="00D92410">
        <w:t xml:space="preserve"> </w:t>
      </w:r>
      <w:r w:rsidRPr="00D92410">
        <w:t>остваривање</w:t>
      </w:r>
      <w:r w:rsidR="009D0D5D" w:rsidRPr="00D92410">
        <w:t xml:space="preserve"> </w:t>
      </w:r>
      <w:r w:rsidRPr="00D92410">
        <w:t>имовинско</w:t>
      </w:r>
      <w:r w:rsidR="009D0D5D" w:rsidRPr="00D92410">
        <w:t>-</w:t>
      </w:r>
      <w:r w:rsidRPr="00D92410">
        <w:t>правног</w:t>
      </w:r>
      <w:r w:rsidR="009D0D5D" w:rsidRPr="00D92410">
        <w:t xml:space="preserve"> </w:t>
      </w:r>
      <w:r w:rsidRPr="00D92410">
        <w:t>захтева</w:t>
      </w:r>
      <w:r w:rsidR="009D0D5D" w:rsidRPr="00D92410">
        <w:t xml:space="preserve"> </w:t>
      </w:r>
      <w:r w:rsidRPr="00D92410">
        <w:t>у</w:t>
      </w:r>
      <w:r w:rsidR="009D0D5D" w:rsidRPr="00D92410">
        <w:t xml:space="preserve"> </w:t>
      </w:r>
      <w:r w:rsidRPr="00D92410">
        <w:t>кривичном</w:t>
      </w:r>
      <w:r w:rsidR="009D0D5D" w:rsidRPr="00D92410">
        <w:t xml:space="preserve"> </w:t>
      </w:r>
      <w:r w:rsidRPr="00D92410">
        <w:t>поступку</w:t>
      </w:r>
      <w:r w:rsidR="009D0D5D" w:rsidRPr="00D92410">
        <w:t xml:space="preserve"> </w:t>
      </w:r>
      <w:r w:rsidRPr="00D92410">
        <w:t>може</w:t>
      </w:r>
      <w:r w:rsidR="009D0D5D" w:rsidRPr="00D92410">
        <w:t xml:space="preserve"> </w:t>
      </w:r>
      <w:r w:rsidRPr="00D92410">
        <w:t>поднети</w:t>
      </w:r>
      <w:r w:rsidR="009D0D5D" w:rsidRPr="00D92410">
        <w:t xml:space="preserve"> </w:t>
      </w:r>
      <w:r w:rsidRPr="00D92410">
        <w:t>лице</w:t>
      </w:r>
      <w:r w:rsidR="009D0D5D" w:rsidRPr="00D92410">
        <w:t xml:space="preserve"> </w:t>
      </w:r>
      <w:r w:rsidRPr="00D92410">
        <w:t>које</w:t>
      </w:r>
      <w:r w:rsidR="009D0D5D" w:rsidRPr="00D92410">
        <w:t xml:space="preserve"> </w:t>
      </w:r>
      <w:r w:rsidRPr="00D92410">
        <w:t>је</w:t>
      </w:r>
      <w:r w:rsidR="009D0D5D" w:rsidRPr="00D92410">
        <w:t xml:space="preserve"> </w:t>
      </w:r>
      <w:r w:rsidRPr="00D92410">
        <w:t>овлашћено</w:t>
      </w:r>
      <w:r w:rsidR="009D0D5D" w:rsidRPr="00D92410">
        <w:t xml:space="preserve"> </w:t>
      </w:r>
      <w:r w:rsidRPr="00D92410">
        <w:t>да</w:t>
      </w:r>
      <w:r w:rsidR="009D0D5D" w:rsidRPr="00D92410">
        <w:t xml:space="preserve"> </w:t>
      </w:r>
      <w:r w:rsidRPr="00D92410">
        <w:t>такав</w:t>
      </w:r>
      <w:r w:rsidR="009D0D5D" w:rsidRPr="00D92410">
        <w:t xml:space="preserve"> </w:t>
      </w:r>
      <w:r w:rsidRPr="00D92410">
        <w:t>захтев</w:t>
      </w:r>
      <w:r w:rsidR="009D0D5D" w:rsidRPr="00D92410">
        <w:t xml:space="preserve"> </w:t>
      </w:r>
      <w:r w:rsidRPr="00D92410">
        <w:t>остварује</w:t>
      </w:r>
      <w:r w:rsidR="009D0D5D" w:rsidRPr="00D92410">
        <w:t xml:space="preserve"> </w:t>
      </w:r>
      <w:r w:rsidRPr="00D92410">
        <w:t>у</w:t>
      </w:r>
      <w:r w:rsidR="009D0D5D" w:rsidRPr="00D92410">
        <w:t xml:space="preserve"> </w:t>
      </w:r>
      <w:r w:rsidRPr="00D92410">
        <w:t>парничном</w:t>
      </w:r>
      <w:r w:rsidR="009D0D5D" w:rsidRPr="00D92410">
        <w:t xml:space="preserve"> </w:t>
      </w:r>
      <w:r w:rsidRPr="00D92410">
        <w:t>поступку</w:t>
      </w:r>
      <w:r w:rsidR="009D0D5D" w:rsidRPr="00D92410">
        <w:t xml:space="preserve"> (</w:t>
      </w:r>
      <w:r w:rsidRPr="00D92410">
        <w:t>члан</w:t>
      </w:r>
      <w:r w:rsidR="009D0D5D" w:rsidRPr="00D92410">
        <w:t xml:space="preserve"> 202. </w:t>
      </w:r>
      <w:r w:rsidRPr="00D92410">
        <w:t>став</w:t>
      </w:r>
      <w:r w:rsidR="009D0D5D" w:rsidRPr="00D92410">
        <w:t xml:space="preserve"> 1.); </w:t>
      </w:r>
      <w:r w:rsidRPr="00D92410">
        <w:t>да</w:t>
      </w:r>
      <w:r w:rsidR="009D0D5D" w:rsidRPr="00D92410">
        <w:t xml:space="preserve"> </w:t>
      </w:r>
      <w:r w:rsidRPr="00D92410">
        <w:t>се</w:t>
      </w:r>
      <w:r w:rsidR="009D0D5D" w:rsidRPr="00D92410">
        <w:t xml:space="preserve"> </w:t>
      </w:r>
      <w:r w:rsidRPr="00D92410">
        <w:t>предлог</w:t>
      </w:r>
      <w:r w:rsidR="009D0D5D" w:rsidRPr="00D92410">
        <w:t xml:space="preserve"> </w:t>
      </w:r>
      <w:r w:rsidRPr="00D92410">
        <w:t>за</w:t>
      </w:r>
      <w:r w:rsidR="009D0D5D" w:rsidRPr="00D92410">
        <w:t xml:space="preserve"> </w:t>
      </w:r>
      <w:r w:rsidRPr="00D92410">
        <w:t>остваривање</w:t>
      </w:r>
      <w:r w:rsidR="009D0D5D" w:rsidRPr="00D92410">
        <w:t xml:space="preserve"> </w:t>
      </w:r>
      <w:r w:rsidRPr="00D92410">
        <w:t>имовинско</w:t>
      </w:r>
      <w:r w:rsidR="009D0D5D" w:rsidRPr="00D92410">
        <w:t>-</w:t>
      </w:r>
      <w:r w:rsidRPr="00D92410">
        <w:t>правног</w:t>
      </w:r>
      <w:r w:rsidR="009D0D5D" w:rsidRPr="00D92410">
        <w:t xml:space="preserve"> </w:t>
      </w:r>
      <w:r w:rsidRPr="00D92410">
        <w:t>захтева</w:t>
      </w:r>
      <w:r w:rsidR="009D0D5D" w:rsidRPr="00D92410">
        <w:t xml:space="preserve"> </w:t>
      </w:r>
      <w:r w:rsidRPr="00D92410">
        <w:t>у</w:t>
      </w:r>
      <w:r w:rsidR="009D0D5D" w:rsidRPr="00D92410">
        <w:t xml:space="preserve"> </w:t>
      </w:r>
      <w:r w:rsidRPr="00D92410">
        <w:t>кривичном</w:t>
      </w:r>
      <w:r w:rsidR="009D0D5D" w:rsidRPr="00D92410">
        <w:t xml:space="preserve"> </w:t>
      </w:r>
      <w:r w:rsidRPr="00D92410">
        <w:t>поступку</w:t>
      </w:r>
      <w:r w:rsidR="009D0D5D" w:rsidRPr="00D92410">
        <w:t xml:space="preserve"> </w:t>
      </w:r>
      <w:r w:rsidRPr="00D92410">
        <w:t>подноси</w:t>
      </w:r>
      <w:r w:rsidR="009D0D5D" w:rsidRPr="00D92410">
        <w:t xml:space="preserve"> </w:t>
      </w:r>
      <w:r w:rsidRPr="00D92410">
        <w:t>органу</w:t>
      </w:r>
      <w:r w:rsidR="009D0D5D" w:rsidRPr="00D92410">
        <w:t xml:space="preserve"> </w:t>
      </w:r>
      <w:r w:rsidRPr="00D92410">
        <w:t>коме</w:t>
      </w:r>
      <w:r w:rsidR="009D0D5D" w:rsidRPr="00D92410">
        <w:t xml:space="preserve"> </w:t>
      </w:r>
      <w:r w:rsidRPr="00D92410">
        <w:t>се</w:t>
      </w:r>
      <w:r w:rsidR="009D0D5D" w:rsidRPr="00D92410">
        <w:t xml:space="preserve"> </w:t>
      </w:r>
      <w:r w:rsidRPr="00D92410">
        <w:t>подноси</w:t>
      </w:r>
      <w:r w:rsidR="009D0D5D" w:rsidRPr="00D92410">
        <w:t xml:space="preserve"> </w:t>
      </w:r>
      <w:r w:rsidRPr="00D92410">
        <w:t>кривична</w:t>
      </w:r>
      <w:r w:rsidR="009D0D5D" w:rsidRPr="00D92410">
        <w:t xml:space="preserve"> </w:t>
      </w:r>
      <w:r w:rsidRPr="00D92410">
        <w:t>пријава</w:t>
      </w:r>
      <w:r w:rsidR="009D0D5D" w:rsidRPr="00D92410">
        <w:t xml:space="preserve"> </w:t>
      </w:r>
      <w:r w:rsidRPr="00D92410">
        <w:t>или</w:t>
      </w:r>
      <w:r w:rsidR="009D0D5D" w:rsidRPr="00D92410">
        <w:t xml:space="preserve"> </w:t>
      </w:r>
      <w:r w:rsidRPr="00D92410">
        <w:t>суду</w:t>
      </w:r>
      <w:r w:rsidR="009D0D5D" w:rsidRPr="00D92410">
        <w:t xml:space="preserve"> </w:t>
      </w:r>
      <w:r w:rsidRPr="00D92410">
        <w:t>пред</w:t>
      </w:r>
      <w:r w:rsidR="009D0D5D" w:rsidRPr="00D92410">
        <w:t xml:space="preserve"> </w:t>
      </w:r>
      <w:r w:rsidRPr="00D92410">
        <w:t>којим</w:t>
      </w:r>
      <w:r w:rsidR="009D0D5D" w:rsidRPr="00D92410">
        <w:t xml:space="preserve"> </w:t>
      </w:r>
      <w:r w:rsidRPr="00D92410">
        <w:t>се</w:t>
      </w:r>
      <w:r w:rsidR="009D0D5D" w:rsidRPr="00D92410">
        <w:t xml:space="preserve"> </w:t>
      </w:r>
      <w:r w:rsidRPr="00D92410">
        <w:t>води</w:t>
      </w:r>
      <w:r w:rsidR="009D0D5D" w:rsidRPr="00D92410">
        <w:t xml:space="preserve"> </w:t>
      </w:r>
      <w:r w:rsidRPr="00D92410">
        <w:t>поступак</w:t>
      </w:r>
      <w:r w:rsidR="009D0D5D" w:rsidRPr="00D92410">
        <w:t xml:space="preserve"> </w:t>
      </w:r>
      <w:r w:rsidRPr="00D92410">
        <w:t>и</w:t>
      </w:r>
      <w:r w:rsidR="009D0D5D" w:rsidRPr="00D92410">
        <w:t xml:space="preserve"> </w:t>
      </w:r>
      <w:r w:rsidRPr="00D92410">
        <w:t>да</w:t>
      </w:r>
      <w:r w:rsidR="009D0D5D" w:rsidRPr="00D92410">
        <w:t xml:space="preserve"> </w:t>
      </w:r>
      <w:r w:rsidRPr="00D92410">
        <w:t>се</w:t>
      </w:r>
      <w:r w:rsidR="009D0D5D" w:rsidRPr="00D92410">
        <w:t xml:space="preserve"> </w:t>
      </w:r>
      <w:r w:rsidRPr="00D92410">
        <w:t>предлог</w:t>
      </w:r>
      <w:r w:rsidR="009D0D5D" w:rsidRPr="00D92410">
        <w:t xml:space="preserve"> </w:t>
      </w:r>
      <w:r w:rsidRPr="00D92410">
        <w:t>може</w:t>
      </w:r>
      <w:r w:rsidR="009D0D5D" w:rsidRPr="00D92410">
        <w:t xml:space="preserve"> </w:t>
      </w:r>
      <w:r w:rsidRPr="00D92410">
        <w:t>поднети</w:t>
      </w:r>
      <w:r w:rsidR="009D0D5D" w:rsidRPr="00D92410">
        <w:t xml:space="preserve"> </w:t>
      </w:r>
      <w:r w:rsidRPr="00D92410">
        <w:t>најдоцније</w:t>
      </w:r>
      <w:r w:rsidR="009D0D5D" w:rsidRPr="00D92410">
        <w:t xml:space="preserve"> </w:t>
      </w:r>
      <w:r w:rsidRPr="00D92410">
        <w:t>до</w:t>
      </w:r>
      <w:r w:rsidR="009D0D5D" w:rsidRPr="00D92410">
        <w:t xml:space="preserve"> </w:t>
      </w:r>
      <w:r w:rsidRPr="00D92410">
        <w:t>завршетка</w:t>
      </w:r>
      <w:r w:rsidR="009D0D5D" w:rsidRPr="00D92410">
        <w:t xml:space="preserve"> </w:t>
      </w:r>
      <w:r w:rsidRPr="00D92410">
        <w:t>главног</w:t>
      </w:r>
      <w:r w:rsidR="009D0D5D" w:rsidRPr="00D92410">
        <w:t xml:space="preserve"> </w:t>
      </w:r>
      <w:r w:rsidRPr="00D92410">
        <w:t>претреса</w:t>
      </w:r>
      <w:r w:rsidR="009D0D5D" w:rsidRPr="00D92410">
        <w:t xml:space="preserve"> </w:t>
      </w:r>
      <w:r w:rsidRPr="00D92410">
        <w:t>пред</w:t>
      </w:r>
      <w:r w:rsidR="009D0D5D" w:rsidRPr="00D92410">
        <w:t xml:space="preserve"> </w:t>
      </w:r>
      <w:r w:rsidRPr="00D92410">
        <w:t>првостепеним</w:t>
      </w:r>
      <w:r w:rsidR="009D0D5D" w:rsidRPr="00D92410">
        <w:t xml:space="preserve"> </w:t>
      </w:r>
      <w:r w:rsidRPr="00D92410">
        <w:t>судом</w:t>
      </w:r>
      <w:r w:rsidR="009D0D5D" w:rsidRPr="00D92410">
        <w:t xml:space="preserve"> (</w:t>
      </w:r>
      <w:r w:rsidRPr="00D92410">
        <w:t>члан</w:t>
      </w:r>
      <w:r w:rsidR="009D0D5D" w:rsidRPr="00D92410">
        <w:t xml:space="preserve"> 203. </w:t>
      </w:r>
      <w:r w:rsidRPr="00D92410">
        <w:t>ст</w:t>
      </w:r>
      <w:r w:rsidR="009D0D5D" w:rsidRPr="00D92410">
        <w:t xml:space="preserve">. 1. </w:t>
      </w:r>
      <w:r w:rsidRPr="00D92410">
        <w:t>и</w:t>
      </w:r>
      <w:r w:rsidR="009D0D5D" w:rsidRPr="00D92410">
        <w:t xml:space="preserve"> 2.); </w:t>
      </w:r>
      <w:r w:rsidRPr="00D92410">
        <w:t>да</w:t>
      </w:r>
      <w:r w:rsidR="009D0D5D" w:rsidRPr="00D92410">
        <w:t xml:space="preserve"> </w:t>
      </w:r>
      <w:r w:rsidRPr="00D92410">
        <w:t>о</w:t>
      </w:r>
      <w:r w:rsidR="009D0D5D" w:rsidRPr="00D92410">
        <w:t xml:space="preserve"> </w:t>
      </w:r>
      <w:r w:rsidRPr="00D92410">
        <w:t>имовинско</w:t>
      </w:r>
      <w:r w:rsidR="009D0D5D" w:rsidRPr="00D92410">
        <w:t>-</w:t>
      </w:r>
      <w:r w:rsidRPr="00D92410">
        <w:t>правном</w:t>
      </w:r>
      <w:r w:rsidR="009D0D5D" w:rsidRPr="00D92410">
        <w:t xml:space="preserve"> </w:t>
      </w:r>
      <w:r w:rsidRPr="00D92410">
        <w:t>захтеву</w:t>
      </w:r>
      <w:r w:rsidR="009D0D5D" w:rsidRPr="00D92410">
        <w:t xml:space="preserve"> </w:t>
      </w:r>
      <w:r w:rsidRPr="00D92410">
        <w:t>одлучује</w:t>
      </w:r>
      <w:r w:rsidR="009D0D5D" w:rsidRPr="00D92410">
        <w:t xml:space="preserve"> </w:t>
      </w:r>
      <w:r w:rsidRPr="00D92410">
        <w:t>суд</w:t>
      </w:r>
      <w:r w:rsidR="009D0D5D" w:rsidRPr="00D92410">
        <w:t xml:space="preserve"> </w:t>
      </w:r>
      <w:r w:rsidRPr="00D92410">
        <w:t>и</w:t>
      </w:r>
      <w:r w:rsidR="009D0D5D" w:rsidRPr="00D92410">
        <w:t xml:space="preserve"> </w:t>
      </w:r>
      <w:r w:rsidRPr="00D92410">
        <w:t>да</w:t>
      </w:r>
      <w:r w:rsidR="009D0D5D" w:rsidRPr="00D92410">
        <w:t xml:space="preserve"> </w:t>
      </w:r>
      <w:r w:rsidRPr="00D92410">
        <w:t>ће</w:t>
      </w:r>
      <w:r w:rsidR="009D0D5D" w:rsidRPr="00D92410">
        <w:t xml:space="preserve">, </w:t>
      </w:r>
      <w:r w:rsidRPr="00D92410">
        <w:t>кад</w:t>
      </w:r>
      <w:r w:rsidR="009D0D5D" w:rsidRPr="00D92410">
        <w:t xml:space="preserve"> </w:t>
      </w:r>
      <w:r w:rsidRPr="00D92410">
        <w:t>суд</w:t>
      </w:r>
      <w:r w:rsidR="009D0D5D" w:rsidRPr="00D92410">
        <w:t xml:space="preserve"> </w:t>
      </w:r>
      <w:r w:rsidRPr="00D92410">
        <w:t>донесе</w:t>
      </w:r>
      <w:r w:rsidR="009D0D5D" w:rsidRPr="00D92410">
        <w:t xml:space="preserve"> </w:t>
      </w:r>
      <w:r w:rsidRPr="00D92410">
        <w:t>пресуду</w:t>
      </w:r>
      <w:r w:rsidR="009D0D5D" w:rsidRPr="00D92410">
        <w:t xml:space="preserve"> </w:t>
      </w:r>
      <w:r w:rsidRPr="00D92410">
        <w:t>којом</w:t>
      </w:r>
      <w:r w:rsidR="009D0D5D" w:rsidRPr="00D92410">
        <w:t xml:space="preserve"> </w:t>
      </w:r>
      <w:r w:rsidRPr="00D92410">
        <w:t>се</w:t>
      </w:r>
      <w:r w:rsidR="009D0D5D" w:rsidRPr="00D92410">
        <w:t xml:space="preserve"> </w:t>
      </w:r>
      <w:r w:rsidRPr="00D92410">
        <w:t>окривљени</w:t>
      </w:r>
      <w:r w:rsidR="009D0D5D" w:rsidRPr="00D92410">
        <w:t xml:space="preserve"> </w:t>
      </w:r>
      <w:r w:rsidRPr="00D92410">
        <w:t>ослобађа</w:t>
      </w:r>
      <w:r w:rsidR="009D0D5D" w:rsidRPr="00D92410">
        <w:t xml:space="preserve"> </w:t>
      </w:r>
      <w:r w:rsidRPr="00D92410">
        <w:t>од</w:t>
      </w:r>
      <w:r w:rsidR="009D0D5D" w:rsidRPr="00D92410">
        <w:t xml:space="preserve"> </w:t>
      </w:r>
      <w:r w:rsidRPr="00D92410">
        <w:t>оптужбе</w:t>
      </w:r>
      <w:r w:rsidR="009D0D5D" w:rsidRPr="00D92410">
        <w:t xml:space="preserve"> </w:t>
      </w:r>
      <w:r w:rsidRPr="00D92410">
        <w:t>или</w:t>
      </w:r>
      <w:r w:rsidR="009D0D5D" w:rsidRPr="00D92410">
        <w:t xml:space="preserve"> </w:t>
      </w:r>
      <w:r w:rsidRPr="00D92410">
        <w:t>којом</w:t>
      </w:r>
      <w:r w:rsidR="009D0D5D" w:rsidRPr="00D92410">
        <w:t xml:space="preserve"> </w:t>
      </w:r>
      <w:r w:rsidRPr="00D92410">
        <w:t>се</w:t>
      </w:r>
      <w:r w:rsidR="009D0D5D" w:rsidRPr="00D92410">
        <w:t xml:space="preserve"> </w:t>
      </w:r>
      <w:r w:rsidRPr="00D92410">
        <w:t>оптужба</w:t>
      </w:r>
      <w:r w:rsidR="009D0D5D" w:rsidRPr="00D92410">
        <w:t xml:space="preserve"> </w:t>
      </w:r>
      <w:r w:rsidRPr="00D92410">
        <w:t>одбија</w:t>
      </w:r>
      <w:r w:rsidR="009D0D5D" w:rsidRPr="00D92410">
        <w:t xml:space="preserve"> </w:t>
      </w:r>
      <w:r w:rsidRPr="00D92410">
        <w:t>или</w:t>
      </w:r>
      <w:r w:rsidR="009D0D5D" w:rsidRPr="00D92410">
        <w:t xml:space="preserve"> </w:t>
      </w:r>
      <w:r w:rsidRPr="00D92410">
        <w:t>кад</w:t>
      </w:r>
      <w:r w:rsidR="009D0D5D" w:rsidRPr="00D92410">
        <w:t xml:space="preserve"> </w:t>
      </w:r>
      <w:r w:rsidRPr="00D92410">
        <w:t>решењем</w:t>
      </w:r>
      <w:r w:rsidR="009D0D5D" w:rsidRPr="00D92410">
        <w:t xml:space="preserve"> </w:t>
      </w:r>
      <w:r w:rsidRPr="00D92410">
        <w:t>обустави</w:t>
      </w:r>
      <w:r w:rsidR="009D0D5D" w:rsidRPr="00D92410">
        <w:t xml:space="preserve"> </w:t>
      </w:r>
      <w:r w:rsidRPr="00D92410">
        <w:t>кривични</w:t>
      </w:r>
      <w:r w:rsidR="009D0D5D" w:rsidRPr="00D92410">
        <w:t xml:space="preserve"> </w:t>
      </w:r>
      <w:r w:rsidRPr="00D92410">
        <w:t>поступак</w:t>
      </w:r>
      <w:r w:rsidR="009D0D5D" w:rsidRPr="00D92410">
        <w:t xml:space="preserve">, </w:t>
      </w:r>
      <w:r w:rsidRPr="00D92410">
        <w:t>упутити</w:t>
      </w:r>
      <w:r w:rsidR="009D0D5D" w:rsidRPr="00D92410">
        <w:t xml:space="preserve"> </w:t>
      </w:r>
      <w:r w:rsidRPr="00D92410">
        <w:t>овлашћено</w:t>
      </w:r>
      <w:r w:rsidR="009D0D5D" w:rsidRPr="00D92410">
        <w:t xml:space="preserve"> </w:t>
      </w:r>
      <w:r w:rsidRPr="00D92410">
        <w:t>лице</w:t>
      </w:r>
      <w:r w:rsidR="009D0D5D" w:rsidRPr="00D92410">
        <w:t xml:space="preserve"> </w:t>
      </w:r>
      <w:r w:rsidRPr="00D92410">
        <w:t>да</w:t>
      </w:r>
      <w:r w:rsidR="009D0D5D" w:rsidRPr="00D92410">
        <w:t xml:space="preserve"> </w:t>
      </w:r>
      <w:r w:rsidRPr="00D92410">
        <w:t>имовинско</w:t>
      </w:r>
      <w:r w:rsidR="009D0D5D" w:rsidRPr="00D92410">
        <w:t>-</w:t>
      </w:r>
      <w:r w:rsidRPr="00D92410">
        <w:t>правни</w:t>
      </w:r>
      <w:r w:rsidR="009D0D5D" w:rsidRPr="00D92410">
        <w:t xml:space="preserve"> </w:t>
      </w:r>
      <w:r w:rsidRPr="00D92410">
        <w:t>захтев</w:t>
      </w:r>
      <w:r w:rsidR="009D0D5D" w:rsidRPr="00D92410">
        <w:t xml:space="preserve"> </w:t>
      </w:r>
      <w:r w:rsidRPr="00D92410">
        <w:t>може</w:t>
      </w:r>
      <w:r w:rsidR="009D0D5D" w:rsidRPr="00D92410">
        <w:t xml:space="preserve"> </w:t>
      </w:r>
      <w:r w:rsidRPr="00D92410">
        <w:t>остваривати</w:t>
      </w:r>
      <w:r w:rsidR="009D0D5D" w:rsidRPr="00D92410">
        <w:t xml:space="preserve"> </w:t>
      </w:r>
      <w:r w:rsidRPr="00D92410">
        <w:t>у</w:t>
      </w:r>
      <w:r w:rsidR="009D0D5D" w:rsidRPr="00D92410">
        <w:t xml:space="preserve"> </w:t>
      </w:r>
      <w:r w:rsidRPr="00D92410">
        <w:t>парничном</w:t>
      </w:r>
      <w:r w:rsidR="009D0D5D" w:rsidRPr="00D92410">
        <w:t xml:space="preserve"> </w:t>
      </w:r>
      <w:r w:rsidRPr="00D92410">
        <w:t>поступку</w:t>
      </w:r>
      <w:r w:rsidR="009D0D5D" w:rsidRPr="00D92410">
        <w:t xml:space="preserve"> (</w:t>
      </w:r>
      <w:r w:rsidRPr="00D92410">
        <w:t>члан</w:t>
      </w:r>
      <w:r w:rsidR="009D0D5D" w:rsidRPr="00D92410">
        <w:t xml:space="preserve"> 206. </w:t>
      </w:r>
      <w:r w:rsidRPr="00D92410">
        <w:t>ст</w:t>
      </w:r>
      <w:r w:rsidR="009D0D5D" w:rsidRPr="00D92410">
        <w:t xml:space="preserve">. 1. </w:t>
      </w:r>
      <w:r w:rsidRPr="00D92410">
        <w:t>и</w:t>
      </w:r>
      <w:r w:rsidR="009D0D5D" w:rsidRPr="00D92410">
        <w:t xml:space="preserve"> 3.)</w:t>
      </w:r>
      <w:r w:rsidR="00BA01ED" w:rsidRPr="00D92410">
        <w:t>; да је оштећени</w:t>
      </w:r>
      <w:r w:rsidR="00BA01ED" w:rsidRPr="00D92410">
        <w:rPr>
          <w:noProof/>
        </w:rPr>
        <w:t xml:space="preserve"> лице чије је какво лично или имовинско право кривичним делом повређено или угрожено</w:t>
      </w:r>
      <w:r w:rsidR="00BA01ED" w:rsidRPr="00D92410">
        <w:t xml:space="preserve"> (члан 221. став 1. тачка 6).</w:t>
      </w:r>
    </w:p>
    <w:p w:rsidR="00BA01ED" w:rsidRPr="00D92410" w:rsidRDefault="00BA01ED" w:rsidP="00BA01ED">
      <w:pPr>
        <w:autoSpaceDE w:val="0"/>
        <w:autoSpaceDN w:val="0"/>
        <w:adjustRightInd w:val="0"/>
        <w:rPr>
          <w:noProof/>
        </w:rPr>
      </w:pPr>
      <w:r w:rsidRPr="00D92410">
        <w:rPr>
          <w:iCs/>
          <w:noProof/>
        </w:rPr>
        <w:tab/>
        <w:t>Одредбама члана 3. Закона о наслеђивању ("Службени гласник РС", бр. 46/95 и 101/03), поред осталог, прописано је: да н</w:t>
      </w:r>
      <w:r w:rsidRPr="00D92410">
        <w:rPr>
          <w:noProof/>
        </w:rPr>
        <w:t>аследити може само онај ко је жив у тренутку оставиочеве смрти (став 1.); да наследити може и дете већ зачето у тренутку оставиочеве смрти ако се роди живо (став 2.).</w:t>
      </w:r>
    </w:p>
    <w:p w:rsidR="00AE299B" w:rsidRPr="00D92410" w:rsidRDefault="00AE299B" w:rsidP="00AE299B">
      <w:pPr>
        <w:tabs>
          <w:tab w:val="left" w:pos="709"/>
        </w:tabs>
      </w:pPr>
    </w:p>
    <w:p w:rsidR="007B3228" w:rsidRPr="00D92410" w:rsidRDefault="00B0351F" w:rsidP="00EC0A46">
      <w:pPr>
        <w:tabs>
          <w:tab w:val="center" w:pos="1418"/>
          <w:tab w:val="center" w:pos="6237"/>
        </w:tabs>
      </w:pPr>
      <w:r w:rsidRPr="00D92410">
        <w:tab/>
      </w:r>
      <w:r w:rsidR="007B3228" w:rsidRPr="00D92410">
        <w:tab/>
      </w:r>
      <w:r w:rsidR="00333D83" w:rsidRPr="00D92410">
        <w:t>5.</w:t>
      </w:r>
      <w:r w:rsidR="00175636" w:rsidRPr="00D92410">
        <w:t xml:space="preserve"> </w:t>
      </w:r>
      <w:r w:rsidR="00333D83" w:rsidRPr="00D92410">
        <w:t>Подноси</w:t>
      </w:r>
      <w:r w:rsidR="000F2C66" w:rsidRPr="00D92410">
        <w:t>о</w:t>
      </w:r>
      <w:r w:rsidR="00333D83" w:rsidRPr="00D92410">
        <w:t>ц</w:t>
      </w:r>
      <w:r w:rsidR="000F2C66" w:rsidRPr="00D92410">
        <w:t>и</w:t>
      </w:r>
      <w:r w:rsidR="00333D83" w:rsidRPr="00D92410">
        <w:t xml:space="preserve"> уставне жалбе </w:t>
      </w:r>
      <w:r w:rsidR="000F2C66" w:rsidRPr="00D92410">
        <w:t>су</w:t>
      </w:r>
      <w:r w:rsidR="00333D83" w:rsidRPr="00D92410">
        <w:t xml:space="preserve"> истак</w:t>
      </w:r>
      <w:r w:rsidR="000F2C66" w:rsidRPr="00D92410">
        <w:t>ли</w:t>
      </w:r>
      <w:r w:rsidR="00333D83" w:rsidRPr="00D92410">
        <w:t xml:space="preserve"> повреду права на суђење у разумном року </w:t>
      </w:r>
      <w:r w:rsidRPr="00D92410">
        <w:t>у својству оштећен</w:t>
      </w:r>
      <w:r w:rsidR="000F2C66" w:rsidRPr="00D92410">
        <w:t>их</w:t>
      </w:r>
      <w:r w:rsidRPr="00D92410">
        <w:t xml:space="preserve"> у кривичном поступку </w:t>
      </w:r>
      <w:r w:rsidR="00333D83" w:rsidRPr="00D92410">
        <w:t xml:space="preserve">који </w:t>
      </w:r>
      <w:r w:rsidR="00DF399B" w:rsidRPr="00D92410">
        <w:t>ј</w:t>
      </w:r>
      <w:r w:rsidR="00333D83" w:rsidRPr="00D92410">
        <w:t>е</w:t>
      </w:r>
      <w:r w:rsidR="00DF399B" w:rsidRPr="00D92410">
        <w:t>,</w:t>
      </w:r>
      <w:r w:rsidR="00333D83" w:rsidRPr="00D92410">
        <w:t xml:space="preserve"> </w:t>
      </w:r>
      <w:r w:rsidR="00DF399B" w:rsidRPr="00D92410">
        <w:t>п</w:t>
      </w:r>
      <w:r w:rsidR="0002658E" w:rsidRPr="00D92410">
        <w:t>ротив окривљен</w:t>
      </w:r>
      <w:r w:rsidR="000F2C66" w:rsidRPr="00D92410">
        <w:t>е</w:t>
      </w:r>
      <w:r w:rsidR="0002658E" w:rsidRPr="00D92410">
        <w:t xml:space="preserve"> Д.</w:t>
      </w:r>
      <w:r w:rsidR="000F2C66" w:rsidRPr="00D92410">
        <w:t>М</w:t>
      </w:r>
      <w:r w:rsidR="0002658E" w:rsidRPr="00D92410">
        <w:t xml:space="preserve">. </w:t>
      </w:r>
      <w:r w:rsidR="00DF399B" w:rsidRPr="00D92410">
        <w:t xml:space="preserve">водио надлежни јавни тужилац. </w:t>
      </w:r>
      <w:r w:rsidR="00333D83" w:rsidRPr="00D92410">
        <w:t xml:space="preserve">Уставни суд, с тим у вези, најпре указује на новију праксу Европског суда за људска права у Стразбуру који је утврдио да се право на суђење у разумном року из члана 6. Европске конвенције за заштиту људских права и основних слобода, које је садржински идентично праву из члана 32. </w:t>
      </w:r>
      <w:r w:rsidR="00DF399B" w:rsidRPr="00D92410">
        <w:t xml:space="preserve">став 1. </w:t>
      </w:r>
      <w:r w:rsidR="00333D83" w:rsidRPr="00D92410">
        <w:t xml:space="preserve">Устава, може јемчити и </w:t>
      </w:r>
      <w:r w:rsidR="006C7233" w:rsidRPr="00D92410">
        <w:t xml:space="preserve">оштећеном, </w:t>
      </w:r>
      <w:r w:rsidR="00333D83" w:rsidRPr="00D92410">
        <w:t>оштећеном као тужиоцу или приватном тужиоцу, али само од тренутка када је он истакао свој имовинско-правни захтев у кривичном поступку (</w:t>
      </w:r>
      <w:r w:rsidR="00DF399B" w:rsidRPr="00D92410">
        <w:t xml:space="preserve">видети </w:t>
      </w:r>
      <w:r w:rsidR="00175636" w:rsidRPr="00D92410">
        <w:t>О</w:t>
      </w:r>
      <w:r w:rsidR="00DF399B" w:rsidRPr="00D92410">
        <w:t xml:space="preserve">длуку у предмету </w:t>
      </w:r>
      <w:r w:rsidR="00EC0A46">
        <w:t>"</w:t>
      </w:r>
      <w:r w:rsidR="00175636" w:rsidRPr="00D92410">
        <w:rPr>
          <w:rStyle w:val="Emphasis"/>
          <w:i w:val="0"/>
        </w:rPr>
        <w:t>Boris</w:t>
      </w:r>
      <w:r w:rsidR="00333D83" w:rsidRPr="00D92410">
        <w:rPr>
          <w:rStyle w:val="Emphasis"/>
          <w:i w:val="0"/>
        </w:rPr>
        <w:t xml:space="preserve"> </w:t>
      </w:r>
      <w:r w:rsidR="00175636" w:rsidRPr="00D92410">
        <w:rPr>
          <w:rStyle w:val="Emphasis"/>
          <w:i w:val="0"/>
        </w:rPr>
        <w:t>Stojanovski</w:t>
      </w:r>
      <w:r w:rsidR="00333D83" w:rsidRPr="00D92410">
        <w:rPr>
          <w:rStyle w:val="Emphasis"/>
          <w:i w:val="0"/>
        </w:rPr>
        <w:t xml:space="preserve"> против БЈР Македоније</w:t>
      </w:r>
      <w:r w:rsidR="00EC0A46">
        <w:rPr>
          <w:rStyle w:val="Emphasis"/>
          <w:i w:val="0"/>
        </w:rPr>
        <w:t>"</w:t>
      </w:r>
      <w:r w:rsidR="00333D83" w:rsidRPr="00D92410">
        <w:t>, од 6. маја 2010. године).</w:t>
      </w:r>
      <w:r w:rsidR="00175636" w:rsidRPr="00D92410">
        <w:t xml:space="preserve"> Овакав став је у својим одлукама заузео и Уставни суд (видети</w:t>
      </w:r>
      <w:r w:rsidR="00EC0A46">
        <w:t xml:space="preserve"> нпр.</w:t>
      </w:r>
      <w:r w:rsidR="00175636" w:rsidRPr="00D92410">
        <w:t xml:space="preserve"> Одлуку у предмету </w:t>
      </w:r>
      <w:r w:rsidR="007B3228" w:rsidRPr="00D92410">
        <w:t>Уж – 175/2009 од 10. новембра 2011. године).</w:t>
      </w:r>
    </w:p>
    <w:p w:rsidR="00333D83" w:rsidRPr="00D92410" w:rsidRDefault="00DF399B" w:rsidP="009913AB">
      <w:pPr>
        <w:pStyle w:val="NormalWeb"/>
        <w:shd w:val="clear" w:color="auto" w:fill="FFFFFF"/>
        <w:spacing w:before="0" w:beforeAutospacing="0" w:after="0" w:afterAutospacing="0"/>
        <w:jc w:val="both"/>
      </w:pPr>
      <w:r w:rsidRPr="00D92410">
        <w:tab/>
        <w:t>У конкретном случају, подноси</w:t>
      </w:r>
      <w:r w:rsidR="000F2C66" w:rsidRPr="00D92410">
        <w:t>о</w:t>
      </w:r>
      <w:r w:rsidRPr="00D92410">
        <w:t>ц</w:t>
      </w:r>
      <w:r w:rsidR="000F2C66" w:rsidRPr="00D92410">
        <w:t>и</w:t>
      </w:r>
      <w:r w:rsidRPr="00D92410">
        <w:t xml:space="preserve"> уставне жалбе </w:t>
      </w:r>
      <w:r w:rsidR="000F2C66" w:rsidRPr="00D92410">
        <w:t>су,</w:t>
      </w:r>
      <w:r w:rsidRPr="00D92410">
        <w:t xml:space="preserve"> као оштећени</w:t>
      </w:r>
      <w:r w:rsidR="000F2C66" w:rsidRPr="00D92410">
        <w:t>,</w:t>
      </w:r>
      <w:r w:rsidRPr="00D92410">
        <w:t xml:space="preserve"> свој имовинско-правни захтев истак</w:t>
      </w:r>
      <w:r w:rsidR="000F2C66" w:rsidRPr="00D92410">
        <w:t>ли</w:t>
      </w:r>
      <w:r w:rsidRPr="00D92410">
        <w:t xml:space="preserve"> приликом саслушања пред истражним судијом Општинског суда у </w:t>
      </w:r>
      <w:r w:rsidR="000F2C66" w:rsidRPr="00D92410">
        <w:t>Крагујевцу</w:t>
      </w:r>
      <w:r w:rsidRPr="00D92410">
        <w:t xml:space="preserve"> </w:t>
      </w:r>
      <w:r w:rsidR="000F2C66" w:rsidRPr="00D92410">
        <w:t>16</w:t>
      </w:r>
      <w:r w:rsidRPr="00D92410">
        <w:t>. ма</w:t>
      </w:r>
      <w:r w:rsidR="000F2C66" w:rsidRPr="00D92410">
        <w:t>ј</w:t>
      </w:r>
      <w:r w:rsidRPr="00D92410">
        <w:t>а 200</w:t>
      </w:r>
      <w:r w:rsidR="000F2C66" w:rsidRPr="00D92410">
        <w:t>7</w:t>
      </w:r>
      <w:r w:rsidRPr="00D92410">
        <w:t xml:space="preserve">. године, </w:t>
      </w:r>
      <w:r w:rsidR="002B0FB0" w:rsidRPr="00D92410">
        <w:t>као и</w:t>
      </w:r>
      <w:r w:rsidRPr="00D92410">
        <w:t xml:space="preserve"> приликом саслушања на главном претресу одржаном </w:t>
      </w:r>
      <w:r w:rsidR="000F2C66" w:rsidRPr="00D92410">
        <w:t>9</w:t>
      </w:r>
      <w:r w:rsidRPr="00D92410">
        <w:t xml:space="preserve">. </w:t>
      </w:r>
      <w:r w:rsidR="000F2C66" w:rsidRPr="00D92410">
        <w:t xml:space="preserve">фебруара и 9. марта </w:t>
      </w:r>
      <w:r w:rsidRPr="00D92410">
        <w:t>200</w:t>
      </w:r>
      <w:r w:rsidR="000F2C66" w:rsidRPr="00D92410">
        <w:t>9</w:t>
      </w:r>
      <w:r w:rsidRPr="00D92410">
        <w:t>. године</w:t>
      </w:r>
      <w:r w:rsidR="009913AB" w:rsidRPr="00D92410">
        <w:t xml:space="preserve">. </w:t>
      </w:r>
      <w:r w:rsidR="00333D83" w:rsidRPr="00D92410">
        <w:t xml:space="preserve">С обзиром на </w:t>
      </w:r>
      <w:r w:rsidR="009913AB" w:rsidRPr="00D92410">
        <w:t>наведено</w:t>
      </w:r>
      <w:r w:rsidR="00333D83" w:rsidRPr="00D92410">
        <w:t xml:space="preserve">, према ставу Уставног суда, </w:t>
      </w:r>
      <w:r w:rsidR="004E27ED" w:rsidRPr="00D92410">
        <w:t>одредба члана 32. став 1. Устава пружа подносиоц</w:t>
      </w:r>
      <w:r w:rsidR="004C664F" w:rsidRPr="00D92410">
        <w:t>има</w:t>
      </w:r>
      <w:r w:rsidR="004E27ED" w:rsidRPr="00D92410">
        <w:t>, као оштећен</w:t>
      </w:r>
      <w:r w:rsidR="004C664F" w:rsidRPr="00D92410">
        <w:t>и</w:t>
      </w:r>
      <w:r w:rsidR="004E27ED" w:rsidRPr="00D92410">
        <w:t>м</w:t>
      </w:r>
      <w:r w:rsidR="004C664F" w:rsidRPr="00D92410">
        <w:t>а</w:t>
      </w:r>
      <w:r w:rsidR="004E27ED" w:rsidRPr="00D92410">
        <w:t xml:space="preserve"> који </w:t>
      </w:r>
      <w:r w:rsidR="004C664F" w:rsidRPr="00D92410">
        <w:t>су</w:t>
      </w:r>
      <w:r w:rsidR="004E27ED" w:rsidRPr="00D92410">
        <w:t xml:space="preserve"> у кривичном поступку истак</w:t>
      </w:r>
      <w:r w:rsidR="004C664F" w:rsidRPr="00D92410">
        <w:t>ли</w:t>
      </w:r>
      <w:r w:rsidR="004E27ED" w:rsidRPr="00D92410">
        <w:t xml:space="preserve"> имовинско-правни захтев, заштиту од повреде права на суђење у разумном року, односно </w:t>
      </w:r>
      <w:r w:rsidR="00333D83" w:rsidRPr="00D92410">
        <w:t>подноси</w:t>
      </w:r>
      <w:r w:rsidR="004C664F" w:rsidRPr="00D92410">
        <w:t>о</w:t>
      </w:r>
      <w:r w:rsidR="00333D83" w:rsidRPr="00D92410">
        <w:t>ц</w:t>
      </w:r>
      <w:r w:rsidR="004C664F" w:rsidRPr="00D92410">
        <w:t>и</w:t>
      </w:r>
      <w:r w:rsidR="00333D83" w:rsidRPr="00D92410">
        <w:t xml:space="preserve"> уставне жалбе мо</w:t>
      </w:r>
      <w:r w:rsidR="004C664F" w:rsidRPr="00D92410">
        <w:t>гу</w:t>
      </w:r>
      <w:r w:rsidR="00333D83" w:rsidRPr="00D92410">
        <w:t xml:space="preserve"> истицати да </w:t>
      </w:r>
      <w:r w:rsidR="004C664F" w:rsidRPr="00D92410">
        <w:t xml:space="preserve">им </w:t>
      </w:r>
      <w:r w:rsidR="00333D83" w:rsidRPr="00D92410">
        <w:t xml:space="preserve">је у оспореном кривичном поступку повређено </w:t>
      </w:r>
      <w:r w:rsidR="00305789" w:rsidRPr="00D92410">
        <w:t>право на суђење у разумном року</w:t>
      </w:r>
      <w:r w:rsidR="004E27ED" w:rsidRPr="00D92410">
        <w:t xml:space="preserve">. </w:t>
      </w:r>
    </w:p>
    <w:p w:rsidR="0082184B" w:rsidRPr="00D92410" w:rsidRDefault="0082184B" w:rsidP="009913AB">
      <w:pPr>
        <w:pStyle w:val="NormalWeb"/>
        <w:shd w:val="clear" w:color="auto" w:fill="FFFFFF"/>
        <w:spacing w:before="0" w:beforeAutospacing="0" w:after="0" w:afterAutospacing="0"/>
        <w:jc w:val="both"/>
      </w:pPr>
    </w:p>
    <w:p w:rsidR="00A22B22" w:rsidRPr="00D92410" w:rsidRDefault="00AE299B" w:rsidP="00A22B22">
      <w:pPr>
        <w:tabs>
          <w:tab w:val="left" w:pos="709"/>
        </w:tabs>
      </w:pPr>
      <w:r w:rsidRPr="00D92410">
        <w:tab/>
      </w:r>
      <w:r w:rsidRPr="00D92410">
        <w:tab/>
      </w:r>
      <w:r w:rsidR="00CE2E2E" w:rsidRPr="00D92410">
        <w:t>6</w:t>
      </w:r>
      <w:r w:rsidRPr="00D92410">
        <w:t xml:space="preserve">. Уставни суд је утврдио да је у конкретном случају кривични поступак </w:t>
      </w:r>
      <w:r w:rsidR="0082184B" w:rsidRPr="00D92410">
        <w:t>против окривљен</w:t>
      </w:r>
      <w:r w:rsidR="00A22B22" w:rsidRPr="00D92410">
        <w:t>е</w:t>
      </w:r>
      <w:r w:rsidR="0082184B" w:rsidRPr="00D92410">
        <w:t xml:space="preserve"> Д.</w:t>
      </w:r>
      <w:r w:rsidR="00A22B22" w:rsidRPr="00D92410">
        <w:t>М</w:t>
      </w:r>
      <w:r w:rsidR="0082184B" w:rsidRPr="00D92410">
        <w:t xml:space="preserve">. трајао </w:t>
      </w:r>
      <w:r w:rsidR="005677FC" w:rsidRPr="00D92410">
        <w:t xml:space="preserve">(до обуставе поступка) </w:t>
      </w:r>
      <w:r w:rsidR="00A22B22" w:rsidRPr="00D92410">
        <w:t>две</w:t>
      </w:r>
      <w:r w:rsidR="0082184B" w:rsidRPr="00D92410">
        <w:t xml:space="preserve"> године</w:t>
      </w:r>
      <w:r w:rsidR="00A22B22" w:rsidRPr="00D92410">
        <w:t xml:space="preserve"> и четири месеца</w:t>
      </w:r>
      <w:r w:rsidR="0082184B" w:rsidRPr="00D92410">
        <w:t xml:space="preserve">. Наиме, </w:t>
      </w:r>
      <w:r w:rsidR="00A22B22" w:rsidRPr="00D92410">
        <w:t xml:space="preserve">истражни судија Општинског суда у Крагујевцу је 26. марта 2007. године донео решење о спровођењу истраге против Д.М. због кривичног дела тешко дело против безбедности саобраћаја из члана 297. став 3. у вези члана 289. став 3. у вези става 1. Кривичног закона Републике Србије. Оптужница против Д.М. је подигнута 26. јула 2007. године, односно након четири месеца. Главни претрес у овом кривичном поступку је заказиван 14 пута, али је одржан само два пута и одлаган је углавном због </w:t>
      </w:r>
      <w:r w:rsidR="0006582F" w:rsidRPr="00D92410">
        <w:t>болести</w:t>
      </w:r>
      <w:r w:rsidR="00A22B22" w:rsidRPr="00D92410">
        <w:t xml:space="preserve"> окривљене </w:t>
      </w:r>
      <w:r w:rsidR="0006582F" w:rsidRPr="00D92410">
        <w:t xml:space="preserve">и </w:t>
      </w:r>
      <w:r w:rsidR="00A22B22" w:rsidRPr="00D92410">
        <w:lastRenderedPageBreak/>
        <w:t>одређивања вештачења</w:t>
      </w:r>
      <w:r w:rsidR="0006582F" w:rsidRPr="00D92410">
        <w:t xml:space="preserve">. </w:t>
      </w:r>
      <w:r w:rsidR="00A22B22" w:rsidRPr="00D92410">
        <w:t xml:space="preserve">Главни претрес је одржан два пута, када је саслушана окривљена и када су изведени </w:t>
      </w:r>
      <w:r w:rsidR="0006582F" w:rsidRPr="00D92410">
        <w:t>предложени докази, а п</w:t>
      </w:r>
      <w:r w:rsidR="00A22B22" w:rsidRPr="00D92410">
        <w:t>оступак је обустављен решењем Општинског суда у Крагујевцу К. 856/07 од 27. новембра 2009. године</w:t>
      </w:r>
      <w:r w:rsidR="0006582F" w:rsidRPr="00D92410">
        <w:t xml:space="preserve"> услед смрти окривљене. </w:t>
      </w:r>
    </w:p>
    <w:p w:rsidR="00AE299B" w:rsidRPr="00D92410" w:rsidRDefault="00AE299B" w:rsidP="00AE299B">
      <w:pPr>
        <w:pStyle w:val="NormalWeb"/>
        <w:shd w:val="clear" w:color="auto" w:fill="FFFFFF"/>
        <w:spacing w:before="0" w:beforeAutospacing="0" w:after="0" w:afterAutospacing="0"/>
        <w:jc w:val="both"/>
      </w:pPr>
      <w:r w:rsidRPr="00D92410">
        <w:tab/>
        <w:t xml:space="preserve">Имајући у виду да се, према већ утврђеној судској пракси Уставног суда и Европског суда за људска права, разумна дужина трајања кривичног поступка не оцењује </w:t>
      </w:r>
      <w:r w:rsidR="00E26117" w:rsidRPr="00D92410">
        <w:t>само</w:t>
      </w:r>
      <w:r w:rsidRPr="00D92410">
        <w:t xml:space="preserve"> према дужини трајања самог поступка, већ да она зависи и од других чинилаца, као што су сложеност чињеничних и правних питања у поступку, понашање подносиоца уставне жалбе током поступка, по</w:t>
      </w:r>
      <w:r w:rsidR="004B5A56" w:rsidRPr="00D92410">
        <w:t>ступање</w:t>
      </w:r>
      <w:r w:rsidRPr="00D92410">
        <w:t xml:space="preserve"> надлежног суда и значај предмета расправљања за подносиоца, ови се чиниоци  морају процењивати у сваком појединачном случају, према његовим специфичним околностима.</w:t>
      </w:r>
    </w:p>
    <w:p w:rsidR="0006582F" w:rsidRPr="00D92410" w:rsidRDefault="00AE299B" w:rsidP="00AE299B">
      <w:pPr>
        <w:pStyle w:val="NormalWeb"/>
        <w:shd w:val="clear" w:color="auto" w:fill="FFFFFF"/>
        <w:spacing w:before="0" w:beforeAutospacing="0" w:after="0" w:afterAutospacing="0"/>
        <w:jc w:val="both"/>
      </w:pPr>
      <w:r w:rsidRPr="00D92410">
        <w:tab/>
        <w:t xml:space="preserve">У конкретном случају, Уставни суд је закључио да </w:t>
      </w:r>
      <w:r w:rsidR="00C93BC6" w:rsidRPr="00D92410">
        <w:t xml:space="preserve">је </w:t>
      </w:r>
      <w:r w:rsidRPr="00D92410">
        <w:t xml:space="preserve">у овом предмету било </w:t>
      </w:r>
      <w:r w:rsidR="00C93BC6" w:rsidRPr="00D92410">
        <w:t>релативно</w:t>
      </w:r>
      <w:r w:rsidRPr="00D92410">
        <w:t xml:space="preserve"> сложен</w:t>
      </w:r>
      <w:r w:rsidR="00C93BC6" w:rsidRPr="00D92410">
        <w:t>их правних и чињеничних питања, с обзиром на то да је окривљен</w:t>
      </w:r>
      <w:r w:rsidR="0006582F" w:rsidRPr="00D92410">
        <w:t>ој на терет стављено тешко кривично дело, са озбиљним последицама, па је било неопходно утврдити, како чињенично стање самог догађаја, тако и врсту и тежину повреда нанетих оштећенима. Посебно сложено је било утврдити врсту и степен повреда које су нанете нерођеном детету оштећених, мал</w:t>
      </w:r>
      <w:r w:rsidR="001A66D5" w:rsidRPr="00D92410">
        <w:t>олетној</w:t>
      </w:r>
      <w:r w:rsidR="0006582F" w:rsidRPr="00D92410">
        <w:t xml:space="preserve"> Ивони, као и утврдити њен статус </w:t>
      </w:r>
      <w:r w:rsidR="001A66D5" w:rsidRPr="00D92410">
        <w:t xml:space="preserve">како </w:t>
      </w:r>
      <w:r w:rsidR="0006582F" w:rsidRPr="00D92410">
        <w:t xml:space="preserve">приликом спорне саобраћајне несреће </w:t>
      </w:r>
      <w:r w:rsidR="001A66D5" w:rsidRPr="00D92410">
        <w:t xml:space="preserve">тако </w:t>
      </w:r>
      <w:r w:rsidR="005B6B36" w:rsidRPr="00D92410">
        <w:t>и у току трајања кривичног поступка.</w:t>
      </w:r>
    </w:p>
    <w:p w:rsidR="005352C9" w:rsidRPr="00D92410" w:rsidRDefault="00BF0BD8" w:rsidP="00AE299B">
      <w:pPr>
        <w:pStyle w:val="NormalWeb"/>
        <w:shd w:val="clear" w:color="auto" w:fill="FFFFFF"/>
        <w:spacing w:before="0" w:beforeAutospacing="0" w:after="0" w:afterAutospacing="0"/>
        <w:jc w:val="both"/>
      </w:pPr>
      <w:r w:rsidRPr="00D92410">
        <w:tab/>
        <w:t>П</w:t>
      </w:r>
      <w:r w:rsidR="00AE299B" w:rsidRPr="00D92410">
        <w:t>о оцени Уставног суда, надлежни суд</w:t>
      </w:r>
      <w:r w:rsidRPr="00D92410">
        <w:t xml:space="preserve"> је</w:t>
      </w:r>
      <w:r w:rsidR="00AE299B" w:rsidRPr="00D92410">
        <w:t xml:space="preserve"> поступао у оквиру својих законских обавеза и динамиком која је у датим околностима била прихватљива, имајући у виду предузете радње и чињеницу да </w:t>
      </w:r>
      <w:r w:rsidRPr="00D92410">
        <w:t>је суд покушао да изведе све предложене доказе, да обезбеди присуство окривљен</w:t>
      </w:r>
      <w:r w:rsidR="005B6B36" w:rsidRPr="00D92410">
        <w:t>е и да утврди врсту и степен повреда нанетих оштећенима приликом спорне саобраћајне несреће</w:t>
      </w:r>
      <w:r w:rsidRPr="00D92410">
        <w:t xml:space="preserve">. </w:t>
      </w:r>
      <w:r w:rsidR="005B6B36" w:rsidRPr="00D92410">
        <w:t>О</w:t>
      </w:r>
      <w:r w:rsidR="005352C9" w:rsidRPr="00D92410">
        <w:t>пштински суд</w:t>
      </w:r>
      <w:r w:rsidR="005B6B36" w:rsidRPr="00D92410">
        <w:t xml:space="preserve"> у Крагујевцу</w:t>
      </w:r>
      <w:r w:rsidR="005352C9" w:rsidRPr="00D92410">
        <w:t xml:space="preserve"> је, у периоду од нешто </w:t>
      </w:r>
      <w:r w:rsidR="005B6B36" w:rsidRPr="00D92410">
        <w:t>више</w:t>
      </w:r>
      <w:r w:rsidR="005352C9" w:rsidRPr="00D92410">
        <w:t xml:space="preserve"> од </w:t>
      </w:r>
      <w:r w:rsidR="005B6B36" w:rsidRPr="00D92410">
        <w:t>две</w:t>
      </w:r>
      <w:r w:rsidR="005352C9" w:rsidRPr="00D92410">
        <w:t xml:space="preserve"> године</w:t>
      </w:r>
      <w:r w:rsidR="00512393" w:rsidRPr="00D92410">
        <w:t>,</w:t>
      </w:r>
      <w:r w:rsidR="005352C9" w:rsidRPr="00D92410">
        <w:t xml:space="preserve"> 1</w:t>
      </w:r>
      <w:r w:rsidR="005B6B36" w:rsidRPr="00D92410">
        <w:t>4</w:t>
      </w:r>
      <w:r w:rsidR="005352C9" w:rsidRPr="00D92410">
        <w:t xml:space="preserve"> пута </w:t>
      </w:r>
      <w:r w:rsidR="00512393" w:rsidRPr="00D92410">
        <w:t xml:space="preserve">заказао </w:t>
      </w:r>
      <w:r w:rsidR="005352C9" w:rsidRPr="00D92410">
        <w:t>главни пр</w:t>
      </w:r>
      <w:r w:rsidR="00512393" w:rsidRPr="00D92410">
        <w:t>е</w:t>
      </w:r>
      <w:r w:rsidR="005352C9" w:rsidRPr="00D92410">
        <w:t xml:space="preserve">трес, односно његове наставке, из чега произлази да је претрес заказиван </w:t>
      </w:r>
      <w:r w:rsidR="00512393" w:rsidRPr="00D92410">
        <w:t xml:space="preserve">у размацима од по два месеца, што у датим околностима представља </w:t>
      </w:r>
      <w:r w:rsidR="00A95C56" w:rsidRPr="00D92410">
        <w:t xml:space="preserve"> ажурн</w:t>
      </w:r>
      <w:r w:rsidR="0065035E" w:rsidRPr="00D92410">
        <w:t>о</w:t>
      </w:r>
      <w:r w:rsidR="00A95C56" w:rsidRPr="00D92410">
        <w:t xml:space="preserve"> поступањ</w:t>
      </w:r>
      <w:r w:rsidR="0065035E" w:rsidRPr="00D92410">
        <w:t>е</w:t>
      </w:r>
      <w:r w:rsidR="00A95C56" w:rsidRPr="00D92410">
        <w:t xml:space="preserve"> суда</w:t>
      </w:r>
      <w:r w:rsidR="00512393" w:rsidRPr="00D92410">
        <w:t>.</w:t>
      </w:r>
    </w:p>
    <w:p w:rsidR="005B6B36" w:rsidRPr="00D92410" w:rsidRDefault="00512393" w:rsidP="00AE299B">
      <w:pPr>
        <w:pStyle w:val="NormalWeb"/>
        <w:shd w:val="clear" w:color="auto" w:fill="FFFFFF"/>
        <w:spacing w:before="0" w:beforeAutospacing="0" w:after="0" w:afterAutospacing="0"/>
        <w:jc w:val="both"/>
      </w:pPr>
      <w:r w:rsidRPr="00D92410">
        <w:tab/>
      </w:r>
      <w:r w:rsidR="00BF0BD8" w:rsidRPr="00D92410">
        <w:t xml:space="preserve">Међутим, </w:t>
      </w:r>
      <w:r w:rsidR="005B6B36" w:rsidRPr="00D92410">
        <w:t xml:space="preserve">трајање поступка се, пре свега, може приписати одсуству окривљене која се, скоро све време, налазила у болници или на боловању. Имајући у виду медицинску документацију у списима предмета, а посебно обуставу поступка услед смрти окривљене, Уставни суд је закључио да је главни претрес због недоласка окривљене одлаган у складу са законом и из оправданих разлога. </w:t>
      </w:r>
    </w:p>
    <w:p w:rsidR="00A8701D" w:rsidRPr="00D92410" w:rsidRDefault="00AE299B" w:rsidP="00AE299B">
      <w:pPr>
        <w:pStyle w:val="NormalWeb"/>
        <w:shd w:val="clear" w:color="auto" w:fill="FFFFFF"/>
        <w:spacing w:before="0" w:beforeAutospacing="0" w:after="0" w:afterAutospacing="0"/>
        <w:jc w:val="both"/>
      </w:pPr>
      <w:r w:rsidRPr="00D92410">
        <w:tab/>
        <w:t>Природа захтева о коме се у кривичном поступку одлучивало</w:t>
      </w:r>
      <w:r w:rsidR="00A8701D" w:rsidRPr="00D92410">
        <w:t xml:space="preserve"> имала је за подносиоц</w:t>
      </w:r>
      <w:r w:rsidR="00A41D37" w:rsidRPr="00D92410">
        <w:t>е</w:t>
      </w:r>
      <w:r w:rsidR="00A8701D" w:rsidRPr="00D92410">
        <w:t xml:space="preserve"> као оштећен</w:t>
      </w:r>
      <w:r w:rsidR="00A41D37" w:rsidRPr="00D92410">
        <w:t>е</w:t>
      </w:r>
      <w:r w:rsidR="005B6B36" w:rsidRPr="00D92410">
        <w:t xml:space="preserve"> изузетан морални и материјални </w:t>
      </w:r>
      <w:r w:rsidR="00A8701D" w:rsidRPr="00D92410">
        <w:t>значај.</w:t>
      </w:r>
    </w:p>
    <w:p w:rsidR="00CA7110" w:rsidRPr="00D92410" w:rsidRDefault="00A824A6" w:rsidP="00CA7110">
      <w:pPr>
        <w:pStyle w:val="NormalWeb"/>
        <w:shd w:val="clear" w:color="auto" w:fill="FFFFFF"/>
        <w:spacing w:before="0" w:beforeAutospacing="0" w:after="0" w:afterAutospacing="0"/>
        <w:jc w:val="both"/>
      </w:pPr>
      <w:r w:rsidRPr="00D92410">
        <w:tab/>
        <w:t xml:space="preserve">С обзиром на </w:t>
      </w:r>
      <w:r w:rsidR="009D777C" w:rsidRPr="00D92410">
        <w:t>изложе</w:t>
      </w:r>
      <w:r w:rsidRPr="00D92410">
        <w:t xml:space="preserve">но, Уставни суд је оценио да су неосновани наводи оштећених о повреди њиховог </w:t>
      </w:r>
      <w:r w:rsidR="00CA7110" w:rsidRPr="00D92410">
        <w:t>права на суђење у разумном року у кривичном поступку који се водио пред Општинским судом у Крагујевцу у предмету К. 856/07.</w:t>
      </w:r>
    </w:p>
    <w:p w:rsidR="00CA7110" w:rsidRPr="00D92410" w:rsidRDefault="00CA7110" w:rsidP="00AE299B">
      <w:pPr>
        <w:pStyle w:val="NormalWeb"/>
        <w:shd w:val="clear" w:color="auto" w:fill="FFFFFF"/>
        <w:spacing w:before="0" w:beforeAutospacing="0" w:after="0" w:afterAutospacing="0"/>
        <w:jc w:val="both"/>
      </w:pPr>
    </w:p>
    <w:p w:rsidR="00B9580B" w:rsidRPr="00D92410" w:rsidRDefault="00B9580B" w:rsidP="00AE299B">
      <w:pPr>
        <w:shd w:val="clear" w:color="auto" w:fill="FFFFFF"/>
        <w:tabs>
          <w:tab w:val="left" w:pos="709"/>
        </w:tabs>
      </w:pPr>
      <w:r w:rsidRPr="00D92410">
        <w:rPr>
          <w:noProof/>
        </w:rPr>
        <w:tab/>
      </w:r>
      <w:r w:rsidRPr="00D92410">
        <w:rPr>
          <w:noProof/>
        </w:rPr>
        <w:tab/>
        <w:t xml:space="preserve">7. Подносиоци уставне жалбе тврдњу о повреди </w:t>
      </w:r>
      <w:r w:rsidR="005C4989" w:rsidRPr="00D92410">
        <w:t xml:space="preserve">њиховог </w:t>
      </w:r>
      <w:r w:rsidRPr="00D92410">
        <w:t xml:space="preserve">права на правично суђење из члана 32. став 1. </w:t>
      </w:r>
      <w:r w:rsidR="0040322A" w:rsidRPr="00D92410">
        <w:t xml:space="preserve">Устава </w:t>
      </w:r>
      <w:r w:rsidRPr="00D92410">
        <w:t>и повреди права</w:t>
      </w:r>
      <w:r w:rsidR="005C4989" w:rsidRPr="00D92410">
        <w:t xml:space="preserve"> мал. Ивоне</w:t>
      </w:r>
      <w:r w:rsidRPr="00D92410">
        <w:t xml:space="preserve"> на правну личност из члана 37. став 1. Устава</w:t>
      </w:r>
      <w:r w:rsidR="0040322A" w:rsidRPr="00D92410">
        <w:t xml:space="preserve">, те повреди </w:t>
      </w:r>
      <w:r w:rsidR="0040322A" w:rsidRPr="00D92410">
        <w:rPr>
          <w:noProof/>
        </w:rPr>
        <w:t xml:space="preserve">начела забране дискриминације из члана </w:t>
      </w:r>
      <w:r w:rsidR="0040322A" w:rsidRPr="00D92410">
        <w:t xml:space="preserve">21. став 3. Устава </w:t>
      </w:r>
      <w:r w:rsidRPr="00D92410">
        <w:t>заснивају на томе што мал. Ивона, која је у тренутку саобраћајне несреће била нерођено дете</w:t>
      </w:r>
      <w:r w:rsidR="005E4B5B" w:rsidRPr="00D92410">
        <w:t>, није у кривичном поступку третирана као оштећена, па јој нису призната права која оштећеном у кривичном поступку припадају</w:t>
      </w:r>
      <w:r w:rsidR="00262BAE" w:rsidRPr="00D92410">
        <w:t>, односно није јој призната правна способност коју је, према мишљењу подносилаца, имала у тренутку саобраћајне несреће.</w:t>
      </w:r>
    </w:p>
    <w:p w:rsidR="00FB207E" w:rsidRPr="00D92410" w:rsidRDefault="0040322A" w:rsidP="00FB207E">
      <w:pPr>
        <w:tabs>
          <w:tab w:val="left" w:pos="709"/>
        </w:tabs>
      </w:pPr>
      <w:r w:rsidRPr="00D92410">
        <w:lastRenderedPageBreak/>
        <w:tab/>
      </w:r>
      <w:r w:rsidR="00EC0A46">
        <w:tab/>
      </w:r>
      <w:r w:rsidR="00D42E4E" w:rsidRPr="00D92410">
        <w:t xml:space="preserve">У конкретном случају питање правног субјективитета нерођеног детета, по мишљењу Уставног суда, није од значаја с обзиром на чињеницу да је </w:t>
      </w:r>
      <w:r w:rsidR="00FB207E" w:rsidRPr="00D92410">
        <w:t xml:space="preserve">оспорени </w:t>
      </w:r>
      <w:r w:rsidR="00D42E4E" w:rsidRPr="00D92410">
        <w:t>кривични поступак обустављен услед смрти окривљене. Своја права и права малолетне Ивоне Пејковић подносиоци могу остваривати једино у грађанском поступку, што су они и учинили</w:t>
      </w:r>
      <w:r w:rsidR="00FB207E" w:rsidRPr="00D92410">
        <w:t>,</w:t>
      </w:r>
      <w:r w:rsidR="00D42E4E" w:rsidRPr="00D92410">
        <w:t xml:space="preserve"> </w:t>
      </w:r>
      <w:r w:rsidR="00FB207E" w:rsidRPr="00D92410">
        <w:t xml:space="preserve">па је Пресудом Вишег суда у Крагујевцу П. 10/10 од 24. маја 2011. године, која је потврђена пресудом Апелационог суда у Крагујевцу Гж. 2047/11 од 5. септембра 2011. године, тужбени захтев подносилаца усвојен и тужени „Ловћен осигурање“ А.Д. Подгорица обавезан да им исплати </w:t>
      </w:r>
      <w:r w:rsidR="000E57CF" w:rsidRPr="00D92410">
        <w:t xml:space="preserve">причињену </w:t>
      </w:r>
      <w:r w:rsidR="00FB207E" w:rsidRPr="00D92410">
        <w:t>материјалну и нематеријалну штету.</w:t>
      </w:r>
    </w:p>
    <w:p w:rsidR="006C1688" w:rsidRPr="00D92410" w:rsidRDefault="006C1688" w:rsidP="00473E00">
      <w:pPr>
        <w:pStyle w:val="NormalWeb"/>
        <w:spacing w:before="0" w:beforeAutospacing="0" w:after="0" w:afterAutospacing="0"/>
        <w:jc w:val="both"/>
      </w:pPr>
      <w:r w:rsidRPr="00D92410">
        <w:tab/>
        <w:t>Имајући у виду напред наведено, Уставни суд</w:t>
      </w:r>
      <w:r w:rsidR="000E57CF" w:rsidRPr="00D92410">
        <w:t xml:space="preserve"> је</w:t>
      </w:r>
      <w:r w:rsidRPr="00D92410">
        <w:t xml:space="preserve"> оце</w:t>
      </w:r>
      <w:r w:rsidR="000E57CF" w:rsidRPr="00D92410">
        <w:t>нио</w:t>
      </w:r>
      <w:r w:rsidRPr="00D92410">
        <w:t xml:space="preserve"> да </w:t>
      </w:r>
      <w:r w:rsidR="00D801E6" w:rsidRPr="00D92410">
        <w:t xml:space="preserve">су неосновани наводи уставне жалбе о повреди </w:t>
      </w:r>
      <w:r w:rsidR="000E57CF" w:rsidRPr="00D92410">
        <w:t xml:space="preserve">начела </w:t>
      </w:r>
      <w:r w:rsidR="00D801E6" w:rsidRPr="00D92410">
        <w:t xml:space="preserve">из члана 21. став 3, </w:t>
      </w:r>
      <w:r w:rsidR="000E57CF" w:rsidRPr="00D92410">
        <w:t xml:space="preserve">као и права из </w:t>
      </w:r>
      <w:r w:rsidR="00D801E6" w:rsidRPr="00D92410">
        <w:t>члана 32. став 1. и члана 37. став 1. Устава.</w:t>
      </w:r>
    </w:p>
    <w:p w:rsidR="00473E00" w:rsidRPr="00D92410" w:rsidRDefault="00473E00" w:rsidP="00473E00">
      <w:pPr>
        <w:pStyle w:val="NormalWeb"/>
        <w:spacing w:before="0" w:beforeAutospacing="0" w:after="0" w:afterAutospacing="0"/>
        <w:jc w:val="both"/>
      </w:pPr>
    </w:p>
    <w:p w:rsidR="003460BA" w:rsidRPr="00D92410" w:rsidRDefault="003460BA" w:rsidP="003460BA">
      <w:pPr>
        <w:pStyle w:val="NormalWeb"/>
        <w:shd w:val="clear" w:color="auto" w:fill="FFFFFF"/>
        <w:spacing w:before="0" w:beforeAutospacing="0" w:after="0" w:afterAutospacing="0"/>
        <w:jc w:val="both"/>
      </w:pPr>
      <w:r w:rsidRPr="00D92410">
        <w:tab/>
        <w:t>8. С обзиром на наведено, Уставни суд је</w:t>
      </w:r>
      <w:r w:rsidR="00D801E6" w:rsidRPr="00D92410">
        <w:t>,</w:t>
      </w:r>
      <w:r w:rsidRPr="00D92410">
        <w:t xml:space="preserve"> </w:t>
      </w:r>
      <w:r w:rsidR="00D801E6" w:rsidRPr="00D92410">
        <w:t>сагласно</w:t>
      </w:r>
      <w:r w:rsidRPr="00D92410">
        <w:t xml:space="preserve"> одредб</w:t>
      </w:r>
      <w:r w:rsidR="00D801E6" w:rsidRPr="00D92410">
        <w:t>и</w:t>
      </w:r>
      <w:r w:rsidRPr="00D92410">
        <w:t xml:space="preserve"> члана 89. став 1. Закона о Уставном суду суду („Службени гласник РС“, бр. 109/07 и 99/11), уставну жалбу одбио као неосновану</w:t>
      </w:r>
      <w:r w:rsidR="00D801E6" w:rsidRPr="00D92410">
        <w:t xml:space="preserve"> и одлучио као у изреци. </w:t>
      </w:r>
    </w:p>
    <w:p w:rsidR="00B9580B" w:rsidRPr="00D92410" w:rsidRDefault="00B9580B" w:rsidP="00AE299B">
      <w:pPr>
        <w:shd w:val="clear" w:color="auto" w:fill="FFFFFF"/>
        <w:tabs>
          <w:tab w:val="left" w:pos="709"/>
        </w:tabs>
      </w:pPr>
    </w:p>
    <w:p w:rsidR="00AE299B" w:rsidRPr="00D92410" w:rsidRDefault="00AE299B" w:rsidP="00AE299B">
      <w:pPr>
        <w:shd w:val="clear" w:color="auto" w:fill="FFFFFF"/>
        <w:tabs>
          <w:tab w:val="left" w:pos="709"/>
        </w:tabs>
      </w:pPr>
      <w:r w:rsidRPr="00D92410">
        <w:rPr>
          <w:noProof/>
        </w:rPr>
        <w:tab/>
      </w:r>
      <w:r w:rsidRPr="00D92410">
        <w:rPr>
          <w:noProof/>
        </w:rPr>
        <w:tab/>
      </w:r>
      <w:r w:rsidR="003460BA" w:rsidRPr="00D92410">
        <w:rPr>
          <w:noProof/>
        </w:rPr>
        <w:t>9</w:t>
      </w:r>
      <w:r w:rsidRPr="00D92410">
        <w:rPr>
          <w:noProof/>
        </w:rPr>
        <w:t xml:space="preserve">. </w:t>
      </w:r>
      <w:r w:rsidRPr="00D92410">
        <w:t>Полазећи од изложеног, Уставни суд је, на основу одредаба члана</w:t>
      </w:r>
      <w:r w:rsidR="005E13EF" w:rsidRPr="00D92410">
        <w:t xml:space="preserve"> 42б став 1. тачка 1) и члана</w:t>
      </w:r>
      <w:r w:rsidRPr="00D92410">
        <w:t xml:space="preserve"> 45. тачка 9) Закона о Уставном суду</w:t>
      </w:r>
      <w:r w:rsidR="005E13EF" w:rsidRPr="00D92410">
        <w:t>,</w:t>
      </w:r>
      <w:r w:rsidRPr="00D92410">
        <w:t xml:space="preserve"> одлучио као у изреци.</w:t>
      </w:r>
    </w:p>
    <w:p w:rsidR="00AE299B" w:rsidRPr="00D92410" w:rsidRDefault="00AE299B" w:rsidP="00AE299B">
      <w:pPr>
        <w:shd w:val="clear" w:color="auto" w:fill="FFFFFF"/>
        <w:tabs>
          <w:tab w:val="left" w:pos="709"/>
        </w:tabs>
      </w:pPr>
    </w:p>
    <w:p w:rsidR="00EA5153" w:rsidRPr="00D92410" w:rsidRDefault="00EA5153" w:rsidP="00AE299B">
      <w:pPr>
        <w:shd w:val="clear" w:color="auto" w:fill="FFFFFF"/>
        <w:tabs>
          <w:tab w:val="left" w:pos="709"/>
        </w:tabs>
      </w:pPr>
    </w:p>
    <w:p w:rsidR="00AE299B" w:rsidRPr="00D92410" w:rsidRDefault="00AE299B" w:rsidP="00AE299B">
      <w:pPr>
        <w:tabs>
          <w:tab w:val="left" w:pos="709"/>
        </w:tabs>
        <w:ind w:left="5103"/>
        <w:jc w:val="center"/>
      </w:pPr>
      <w:r w:rsidRPr="00D92410">
        <w:t>ПРЕДСЕДНИК</w:t>
      </w:r>
      <w:r w:rsidR="00FB6C08" w:rsidRPr="00D92410">
        <w:t xml:space="preserve"> ВЕЋА</w:t>
      </w:r>
    </w:p>
    <w:p w:rsidR="00AE299B" w:rsidRPr="007E3F3C" w:rsidRDefault="00AE299B" w:rsidP="00AE299B">
      <w:pPr>
        <w:tabs>
          <w:tab w:val="left" w:pos="709"/>
        </w:tabs>
        <w:ind w:left="5103"/>
        <w:jc w:val="center"/>
      </w:pPr>
    </w:p>
    <w:p w:rsidR="00AE299B" w:rsidRPr="00735025" w:rsidRDefault="00AE299B" w:rsidP="00AE299B">
      <w:pPr>
        <w:tabs>
          <w:tab w:val="left" w:pos="709"/>
        </w:tabs>
        <w:ind w:left="5103"/>
        <w:jc w:val="center"/>
        <w:rPr>
          <w:lang/>
        </w:rPr>
      </w:pPr>
      <w:proofErr w:type="gramStart"/>
      <w:r w:rsidRPr="00D92410">
        <w:t>др</w:t>
      </w:r>
      <w:proofErr w:type="gramEnd"/>
      <w:r w:rsidRPr="00D92410">
        <w:t xml:space="preserve"> Драгиша </w:t>
      </w:r>
      <w:r w:rsidR="005E13EF" w:rsidRPr="00D92410">
        <w:t xml:space="preserve">Б. </w:t>
      </w:r>
      <w:proofErr w:type="spellStart"/>
      <w:r w:rsidRPr="00D92410">
        <w:t>Слијепчевић</w:t>
      </w:r>
      <w:proofErr w:type="spellEnd"/>
    </w:p>
    <w:p w:rsidR="00911822" w:rsidRPr="00D92410" w:rsidRDefault="00911822"/>
    <w:p w:rsidR="00336641" w:rsidRDefault="00336641"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Default="00EC0A46" w:rsidP="00336641"/>
    <w:p w:rsidR="00EC0A46" w:rsidRPr="00D92410" w:rsidRDefault="00EC0A46" w:rsidP="00336641">
      <w:r>
        <w:t>см</w:t>
      </w:r>
    </w:p>
    <w:sectPr w:rsidR="00EC0A46" w:rsidRPr="00D92410" w:rsidSect="00EC0A46">
      <w:headerReference w:type="even" r:id="rId7"/>
      <w:headerReference w:type="default" r:id="rId8"/>
      <w:footerReference w:type="even" r:id="rId9"/>
      <w:footerReference w:type="default" r:id="rId10"/>
      <w:pgSz w:w="11907" w:h="16840" w:code="9"/>
      <w:pgMar w:top="1418" w:right="1701"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FFB" w:rsidRDefault="00965FFB">
      <w:r>
        <w:separator/>
      </w:r>
    </w:p>
  </w:endnote>
  <w:endnote w:type="continuationSeparator" w:id="0">
    <w:p w:rsidR="00965FFB" w:rsidRDefault="00965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62" w:rsidRDefault="00606997" w:rsidP="00756395">
    <w:pPr>
      <w:pStyle w:val="Footer"/>
      <w:framePr w:wrap="around" w:vAnchor="text" w:hAnchor="margin" w:xAlign="right" w:y="1"/>
      <w:rPr>
        <w:rStyle w:val="PageNumber"/>
      </w:rPr>
    </w:pPr>
    <w:r>
      <w:rPr>
        <w:rStyle w:val="PageNumber"/>
      </w:rPr>
      <w:fldChar w:fldCharType="begin"/>
    </w:r>
    <w:r w:rsidR="00A94962">
      <w:rPr>
        <w:rStyle w:val="PageNumber"/>
      </w:rPr>
      <w:instrText xml:space="preserve">PAGE  </w:instrText>
    </w:r>
    <w:r>
      <w:rPr>
        <w:rStyle w:val="PageNumber"/>
      </w:rPr>
      <w:fldChar w:fldCharType="end"/>
    </w:r>
  </w:p>
  <w:p w:rsidR="00A94962" w:rsidRDefault="00A94962" w:rsidP="00AE29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62" w:rsidRDefault="00A94962" w:rsidP="004B3471">
    <w:pPr>
      <w:pStyle w:val="Footer"/>
      <w:framePr w:wrap="around" w:vAnchor="text" w:hAnchor="margin" w:xAlign="right" w:y="1"/>
      <w:rPr>
        <w:rStyle w:val="PageNumber"/>
      </w:rPr>
    </w:pPr>
  </w:p>
  <w:p w:rsidR="00A94962" w:rsidRDefault="00A94962" w:rsidP="00AE299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FFB" w:rsidRDefault="00965FFB">
      <w:r>
        <w:separator/>
      </w:r>
    </w:p>
  </w:footnote>
  <w:footnote w:type="continuationSeparator" w:id="0">
    <w:p w:rsidR="00965FFB" w:rsidRDefault="00965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62" w:rsidRDefault="00606997" w:rsidP="002F50AB">
    <w:pPr>
      <w:pStyle w:val="Header"/>
      <w:framePr w:wrap="around" w:vAnchor="text" w:hAnchor="margin" w:xAlign="center" w:y="1"/>
      <w:rPr>
        <w:rStyle w:val="PageNumber"/>
      </w:rPr>
    </w:pPr>
    <w:r>
      <w:rPr>
        <w:rStyle w:val="PageNumber"/>
      </w:rPr>
      <w:fldChar w:fldCharType="begin"/>
    </w:r>
    <w:r w:rsidR="00A94962">
      <w:rPr>
        <w:rStyle w:val="PageNumber"/>
      </w:rPr>
      <w:instrText xml:space="preserve">PAGE  </w:instrText>
    </w:r>
    <w:r>
      <w:rPr>
        <w:rStyle w:val="PageNumber"/>
      </w:rPr>
      <w:fldChar w:fldCharType="end"/>
    </w:r>
  </w:p>
  <w:p w:rsidR="00A94962" w:rsidRDefault="00A94962" w:rsidP="0075639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62" w:rsidRDefault="00606997" w:rsidP="002F50AB">
    <w:pPr>
      <w:pStyle w:val="Header"/>
      <w:framePr w:wrap="around" w:vAnchor="text" w:hAnchor="margin" w:xAlign="center" w:y="1"/>
      <w:jc w:val="center"/>
      <w:rPr>
        <w:rStyle w:val="PageNumber"/>
      </w:rPr>
    </w:pPr>
    <w:r>
      <w:rPr>
        <w:rStyle w:val="PageNumber"/>
      </w:rPr>
      <w:fldChar w:fldCharType="begin"/>
    </w:r>
    <w:r w:rsidR="00A94962">
      <w:rPr>
        <w:rStyle w:val="PageNumber"/>
      </w:rPr>
      <w:instrText xml:space="preserve">PAGE  </w:instrText>
    </w:r>
    <w:r>
      <w:rPr>
        <w:rStyle w:val="PageNumber"/>
      </w:rPr>
      <w:fldChar w:fldCharType="separate"/>
    </w:r>
    <w:r w:rsidR="007E3F3C">
      <w:rPr>
        <w:rStyle w:val="PageNumber"/>
        <w:noProof/>
      </w:rPr>
      <w:t>6</w:t>
    </w:r>
    <w:r>
      <w:rPr>
        <w:rStyle w:val="PageNumber"/>
      </w:rPr>
      <w:fldChar w:fldCharType="end"/>
    </w:r>
  </w:p>
  <w:p w:rsidR="00A94962" w:rsidRDefault="00A94962" w:rsidP="00756395">
    <w:pPr>
      <w:pStyle w:val="Header"/>
      <w:framePr w:wrap="around" w:vAnchor="text" w:hAnchor="margin" w:xAlign="center" w:y="1"/>
      <w:ind w:right="360"/>
      <w:rPr>
        <w:rStyle w:val="PageNumber"/>
      </w:rPr>
    </w:pPr>
  </w:p>
  <w:p w:rsidR="00A94962" w:rsidRPr="005E0B10" w:rsidRDefault="00A94962" w:rsidP="00AE299B">
    <w:pPr>
      <w:pStyle w:val="Header"/>
      <w:rPr>
        <w:lang w:val="sr-Cyrl-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40"/>
  <w:characterSpacingControl w:val="doNotCompress"/>
  <w:footnotePr>
    <w:footnote w:id="-1"/>
    <w:footnote w:id="0"/>
  </w:footnotePr>
  <w:endnotePr>
    <w:endnote w:id="-1"/>
    <w:endnote w:id="0"/>
  </w:endnotePr>
  <w:compat/>
  <w:rsids>
    <w:rsidRoot w:val="004A21C1"/>
    <w:rsid w:val="00002B06"/>
    <w:rsid w:val="00017EB3"/>
    <w:rsid w:val="0002658E"/>
    <w:rsid w:val="00051FA4"/>
    <w:rsid w:val="0006582F"/>
    <w:rsid w:val="00072246"/>
    <w:rsid w:val="00081B60"/>
    <w:rsid w:val="00094B1E"/>
    <w:rsid w:val="000958BA"/>
    <w:rsid w:val="000B33DF"/>
    <w:rsid w:val="000B4CA1"/>
    <w:rsid w:val="000B6829"/>
    <w:rsid w:val="000E57CF"/>
    <w:rsid w:val="000F2C66"/>
    <w:rsid w:val="00115C9B"/>
    <w:rsid w:val="00156940"/>
    <w:rsid w:val="00172C6F"/>
    <w:rsid w:val="00175636"/>
    <w:rsid w:val="00184605"/>
    <w:rsid w:val="00195052"/>
    <w:rsid w:val="001A66D5"/>
    <w:rsid w:val="001B7D16"/>
    <w:rsid w:val="00221874"/>
    <w:rsid w:val="00236EF0"/>
    <w:rsid w:val="002527C2"/>
    <w:rsid w:val="00254F60"/>
    <w:rsid w:val="00262BAE"/>
    <w:rsid w:val="00273EA0"/>
    <w:rsid w:val="0028556B"/>
    <w:rsid w:val="002912FA"/>
    <w:rsid w:val="002B0FB0"/>
    <w:rsid w:val="002D40A9"/>
    <w:rsid w:val="002D6B58"/>
    <w:rsid w:val="002E63CA"/>
    <w:rsid w:val="002F50AB"/>
    <w:rsid w:val="00305789"/>
    <w:rsid w:val="00315AB4"/>
    <w:rsid w:val="00322327"/>
    <w:rsid w:val="00333D83"/>
    <w:rsid w:val="00336641"/>
    <w:rsid w:val="003460BA"/>
    <w:rsid w:val="00353DE5"/>
    <w:rsid w:val="0036249A"/>
    <w:rsid w:val="00367CE5"/>
    <w:rsid w:val="0039756F"/>
    <w:rsid w:val="003B56EA"/>
    <w:rsid w:val="003C1DE7"/>
    <w:rsid w:val="003C25BD"/>
    <w:rsid w:val="003D6738"/>
    <w:rsid w:val="003D6E3F"/>
    <w:rsid w:val="0040322A"/>
    <w:rsid w:val="004041C7"/>
    <w:rsid w:val="00414955"/>
    <w:rsid w:val="0043581B"/>
    <w:rsid w:val="00473E00"/>
    <w:rsid w:val="00491C0A"/>
    <w:rsid w:val="004A21C1"/>
    <w:rsid w:val="004B3471"/>
    <w:rsid w:val="004B501F"/>
    <w:rsid w:val="004B5A56"/>
    <w:rsid w:val="004C664F"/>
    <w:rsid w:val="004E27ED"/>
    <w:rsid w:val="004F3940"/>
    <w:rsid w:val="00505784"/>
    <w:rsid w:val="00512393"/>
    <w:rsid w:val="00527369"/>
    <w:rsid w:val="005352C9"/>
    <w:rsid w:val="00536DE4"/>
    <w:rsid w:val="0054678E"/>
    <w:rsid w:val="005677FC"/>
    <w:rsid w:val="00592703"/>
    <w:rsid w:val="005B236A"/>
    <w:rsid w:val="005B6B36"/>
    <w:rsid w:val="005C4989"/>
    <w:rsid w:val="005E13EF"/>
    <w:rsid w:val="005E3EE3"/>
    <w:rsid w:val="005E4B5B"/>
    <w:rsid w:val="005F15DD"/>
    <w:rsid w:val="005F5640"/>
    <w:rsid w:val="00606997"/>
    <w:rsid w:val="00621251"/>
    <w:rsid w:val="0062339B"/>
    <w:rsid w:val="00636C55"/>
    <w:rsid w:val="0065035E"/>
    <w:rsid w:val="00651F66"/>
    <w:rsid w:val="0065592F"/>
    <w:rsid w:val="0067000A"/>
    <w:rsid w:val="00693300"/>
    <w:rsid w:val="006C1688"/>
    <w:rsid w:val="006C189C"/>
    <w:rsid w:val="006C7233"/>
    <w:rsid w:val="00720B8E"/>
    <w:rsid w:val="00724B90"/>
    <w:rsid w:val="00727A9E"/>
    <w:rsid w:val="00735025"/>
    <w:rsid w:val="00752ABC"/>
    <w:rsid w:val="00756395"/>
    <w:rsid w:val="00784491"/>
    <w:rsid w:val="007A0641"/>
    <w:rsid w:val="007A49CB"/>
    <w:rsid w:val="007B1EBA"/>
    <w:rsid w:val="007B3228"/>
    <w:rsid w:val="007D2C6E"/>
    <w:rsid w:val="007E3F3C"/>
    <w:rsid w:val="0082184B"/>
    <w:rsid w:val="00825F24"/>
    <w:rsid w:val="00844511"/>
    <w:rsid w:val="00846C2D"/>
    <w:rsid w:val="008954C3"/>
    <w:rsid w:val="008B66DF"/>
    <w:rsid w:val="008B74B9"/>
    <w:rsid w:val="008C2EB7"/>
    <w:rsid w:val="008D4DF2"/>
    <w:rsid w:val="008F1298"/>
    <w:rsid w:val="008F4E16"/>
    <w:rsid w:val="00910368"/>
    <w:rsid w:val="00911822"/>
    <w:rsid w:val="009424F3"/>
    <w:rsid w:val="00952A1C"/>
    <w:rsid w:val="00965FFB"/>
    <w:rsid w:val="00987E79"/>
    <w:rsid w:val="009913AB"/>
    <w:rsid w:val="009A04C1"/>
    <w:rsid w:val="009A07FF"/>
    <w:rsid w:val="009B19B6"/>
    <w:rsid w:val="009D0D5D"/>
    <w:rsid w:val="009D777C"/>
    <w:rsid w:val="00A1158D"/>
    <w:rsid w:val="00A22B22"/>
    <w:rsid w:val="00A31BBF"/>
    <w:rsid w:val="00A41D37"/>
    <w:rsid w:val="00A4486A"/>
    <w:rsid w:val="00A672E0"/>
    <w:rsid w:val="00A824A6"/>
    <w:rsid w:val="00A8701D"/>
    <w:rsid w:val="00A94962"/>
    <w:rsid w:val="00A95C56"/>
    <w:rsid w:val="00AA0CFD"/>
    <w:rsid w:val="00AB13C7"/>
    <w:rsid w:val="00AE299B"/>
    <w:rsid w:val="00AF1AD9"/>
    <w:rsid w:val="00AF6C3A"/>
    <w:rsid w:val="00B0351F"/>
    <w:rsid w:val="00B037F9"/>
    <w:rsid w:val="00B061ED"/>
    <w:rsid w:val="00B21E4D"/>
    <w:rsid w:val="00B3399F"/>
    <w:rsid w:val="00B34FAB"/>
    <w:rsid w:val="00B42F30"/>
    <w:rsid w:val="00B51D0A"/>
    <w:rsid w:val="00B84E2B"/>
    <w:rsid w:val="00B85947"/>
    <w:rsid w:val="00B9580B"/>
    <w:rsid w:val="00B97ED7"/>
    <w:rsid w:val="00BA01ED"/>
    <w:rsid w:val="00BC1EEE"/>
    <w:rsid w:val="00BC4928"/>
    <w:rsid w:val="00BF0BD8"/>
    <w:rsid w:val="00C01A17"/>
    <w:rsid w:val="00C0359F"/>
    <w:rsid w:val="00C30F4C"/>
    <w:rsid w:val="00C45F64"/>
    <w:rsid w:val="00C56253"/>
    <w:rsid w:val="00C754E1"/>
    <w:rsid w:val="00C92DAD"/>
    <w:rsid w:val="00C93BC6"/>
    <w:rsid w:val="00C972E9"/>
    <w:rsid w:val="00CA7110"/>
    <w:rsid w:val="00CD7DF4"/>
    <w:rsid w:val="00CE2E2E"/>
    <w:rsid w:val="00CF1524"/>
    <w:rsid w:val="00CF30E4"/>
    <w:rsid w:val="00D136BC"/>
    <w:rsid w:val="00D26907"/>
    <w:rsid w:val="00D310BF"/>
    <w:rsid w:val="00D34658"/>
    <w:rsid w:val="00D4145C"/>
    <w:rsid w:val="00D42E4E"/>
    <w:rsid w:val="00D477B6"/>
    <w:rsid w:val="00D50754"/>
    <w:rsid w:val="00D51207"/>
    <w:rsid w:val="00D605A4"/>
    <w:rsid w:val="00D74D9C"/>
    <w:rsid w:val="00D801E6"/>
    <w:rsid w:val="00D909A9"/>
    <w:rsid w:val="00D92410"/>
    <w:rsid w:val="00DA1C20"/>
    <w:rsid w:val="00DB3590"/>
    <w:rsid w:val="00DD3F0E"/>
    <w:rsid w:val="00DF399B"/>
    <w:rsid w:val="00E06398"/>
    <w:rsid w:val="00E1078E"/>
    <w:rsid w:val="00E238C2"/>
    <w:rsid w:val="00E26117"/>
    <w:rsid w:val="00E4030A"/>
    <w:rsid w:val="00E4089F"/>
    <w:rsid w:val="00E5044F"/>
    <w:rsid w:val="00E73053"/>
    <w:rsid w:val="00EA0F06"/>
    <w:rsid w:val="00EA5153"/>
    <w:rsid w:val="00EC0A46"/>
    <w:rsid w:val="00ED42CB"/>
    <w:rsid w:val="00ED461D"/>
    <w:rsid w:val="00EE1B97"/>
    <w:rsid w:val="00EE21A6"/>
    <w:rsid w:val="00F00EDC"/>
    <w:rsid w:val="00F83F79"/>
    <w:rsid w:val="00F840DE"/>
    <w:rsid w:val="00F96EA6"/>
    <w:rsid w:val="00FA0BA4"/>
    <w:rsid w:val="00FB207E"/>
    <w:rsid w:val="00FB6C08"/>
    <w:rsid w:val="00FD3605"/>
    <w:rsid w:val="00FE06A8"/>
    <w:rsid w:val="00FE6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E299B"/>
  </w:style>
  <w:style w:type="paragraph" w:styleId="Header">
    <w:name w:val="header"/>
    <w:basedOn w:val="Normal"/>
    <w:rsid w:val="00AE299B"/>
    <w:pPr>
      <w:tabs>
        <w:tab w:val="center" w:pos="4320"/>
        <w:tab w:val="right" w:pos="8640"/>
      </w:tabs>
    </w:pPr>
  </w:style>
  <w:style w:type="paragraph" w:styleId="Footer">
    <w:name w:val="footer"/>
    <w:basedOn w:val="Normal"/>
    <w:rsid w:val="00AE299B"/>
    <w:pPr>
      <w:tabs>
        <w:tab w:val="center" w:pos="4535"/>
        <w:tab w:val="right" w:pos="9071"/>
      </w:tabs>
    </w:pPr>
  </w:style>
  <w:style w:type="paragraph" w:styleId="NormalWeb">
    <w:name w:val="Normal (Web)"/>
    <w:basedOn w:val="Normal"/>
    <w:rsid w:val="00AE299B"/>
    <w:pPr>
      <w:spacing w:before="100" w:beforeAutospacing="1" w:after="100" w:afterAutospacing="1"/>
      <w:jc w:val="left"/>
    </w:pPr>
  </w:style>
  <w:style w:type="character" w:styleId="Emphasis">
    <w:name w:val="Emphasis"/>
    <w:basedOn w:val="DefaultParagraphFont"/>
    <w:qFormat/>
    <w:rsid w:val="00333D83"/>
    <w:rPr>
      <w:i/>
      <w:iCs/>
    </w:rPr>
  </w:style>
  <w:style w:type="paragraph" w:styleId="BalloonText">
    <w:name w:val="Balloon Text"/>
    <w:basedOn w:val="Normal"/>
    <w:semiHidden/>
    <w:rsid w:val="00825F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537366">
      <w:bodyDiv w:val="1"/>
      <w:marLeft w:val="0"/>
      <w:marRight w:val="0"/>
      <w:marTop w:val="0"/>
      <w:marBottom w:val="0"/>
      <w:divBdr>
        <w:top w:val="none" w:sz="0" w:space="0" w:color="auto"/>
        <w:left w:val="none" w:sz="0" w:space="0" w:color="auto"/>
        <w:bottom w:val="none" w:sz="0" w:space="0" w:color="auto"/>
        <w:right w:val="none" w:sz="0" w:space="0" w:color="auto"/>
      </w:divBdr>
      <w:divsChild>
        <w:div w:id="937715886">
          <w:marLeft w:val="0"/>
          <w:marRight w:val="0"/>
          <w:marTop w:val="0"/>
          <w:marBottom w:val="0"/>
          <w:divBdr>
            <w:top w:val="none" w:sz="0" w:space="0" w:color="auto"/>
            <w:left w:val="none" w:sz="0" w:space="0" w:color="auto"/>
            <w:bottom w:val="none" w:sz="0" w:space="0" w:color="auto"/>
            <w:right w:val="none" w:sz="0" w:space="0" w:color="auto"/>
          </w:divBdr>
          <w:divsChild>
            <w:div w:id="897208077">
              <w:marLeft w:val="0"/>
              <w:marRight w:val="0"/>
              <w:marTop w:val="0"/>
              <w:marBottom w:val="0"/>
              <w:divBdr>
                <w:top w:val="none" w:sz="0" w:space="0" w:color="auto"/>
                <w:left w:val="none" w:sz="0" w:space="0" w:color="auto"/>
                <w:bottom w:val="none" w:sz="0" w:space="0" w:color="auto"/>
                <w:right w:val="none" w:sz="0" w:space="0" w:color="auto"/>
              </w:divBdr>
              <w:divsChild>
                <w:div w:id="288514173">
                  <w:marLeft w:val="0"/>
                  <w:marRight w:val="0"/>
                  <w:marTop w:val="0"/>
                  <w:marBottom w:val="0"/>
                  <w:divBdr>
                    <w:top w:val="none" w:sz="0" w:space="0" w:color="auto"/>
                    <w:left w:val="none" w:sz="0" w:space="0" w:color="auto"/>
                    <w:bottom w:val="none" w:sz="0" w:space="0" w:color="auto"/>
                    <w:right w:val="none" w:sz="0" w:space="0" w:color="auto"/>
                  </w:divBdr>
                  <w:divsChild>
                    <w:div w:id="872037531">
                      <w:marLeft w:val="0"/>
                      <w:marRight w:val="0"/>
                      <w:marTop w:val="0"/>
                      <w:marBottom w:val="0"/>
                      <w:divBdr>
                        <w:top w:val="none" w:sz="0" w:space="0" w:color="auto"/>
                        <w:left w:val="none" w:sz="0" w:space="0" w:color="auto"/>
                        <w:bottom w:val="none" w:sz="0" w:space="0" w:color="auto"/>
                        <w:right w:val="none" w:sz="0" w:space="0" w:color="auto"/>
                      </w:divBdr>
                      <w:divsChild>
                        <w:div w:id="815806025">
                          <w:marLeft w:val="0"/>
                          <w:marRight w:val="0"/>
                          <w:marTop w:val="0"/>
                          <w:marBottom w:val="0"/>
                          <w:divBdr>
                            <w:top w:val="none" w:sz="0" w:space="0" w:color="auto"/>
                            <w:left w:val="none" w:sz="0" w:space="0" w:color="auto"/>
                            <w:bottom w:val="none" w:sz="0" w:space="0" w:color="auto"/>
                            <w:right w:val="none" w:sz="0" w:space="0" w:color="auto"/>
                          </w:divBdr>
                          <w:divsChild>
                            <w:div w:id="14223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001389">
      <w:bodyDiv w:val="1"/>
      <w:marLeft w:val="0"/>
      <w:marRight w:val="0"/>
      <w:marTop w:val="0"/>
      <w:marBottom w:val="0"/>
      <w:divBdr>
        <w:top w:val="none" w:sz="0" w:space="0" w:color="auto"/>
        <w:left w:val="none" w:sz="0" w:space="0" w:color="auto"/>
        <w:bottom w:val="none" w:sz="0" w:space="0" w:color="auto"/>
        <w:right w:val="none" w:sz="0" w:space="0" w:color="auto"/>
      </w:divBdr>
      <w:divsChild>
        <w:div w:id="1544294495">
          <w:marLeft w:val="0"/>
          <w:marRight w:val="0"/>
          <w:marTop w:val="0"/>
          <w:marBottom w:val="0"/>
          <w:divBdr>
            <w:top w:val="none" w:sz="0" w:space="0" w:color="auto"/>
            <w:left w:val="none" w:sz="0" w:space="0" w:color="auto"/>
            <w:bottom w:val="none" w:sz="0" w:space="0" w:color="auto"/>
            <w:right w:val="none" w:sz="0" w:space="0" w:color="auto"/>
          </w:divBdr>
          <w:divsChild>
            <w:div w:id="694891783">
              <w:marLeft w:val="0"/>
              <w:marRight w:val="0"/>
              <w:marTop w:val="0"/>
              <w:marBottom w:val="0"/>
              <w:divBdr>
                <w:top w:val="none" w:sz="0" w:space="0" w:color="auto"/>
                <w:left w:val="none" w:sz="0" w:space="0" w:color="auto"/>
                <w:bottom w:val="none" w:sz="0" w:space="0" w:color="auto"/>
                <w:right w:val="none" w:sz="0" w:space="0" w:color="auto"/>
              </w:divBdr>
              <w:divsChild>
                <w:div w:id="2031487398">
                  <w:marLeft w:val="0"/>
                  <w:marRight w:val="0"/>
                  <w:marTop w:val="0"/>
                  <w:marBottom w:val="0"/>
                  <w:divBdr>
                    <w:top w:val="none" w:sz="0" w:space="0" w:color="auto"/>
                    <w:left w:val="none" w:sz="0" w:space="0" w:color="auto"/>
                    <w:bottom w:val="none" w:sz="0" w:space="0" w:color="auto"/>
                    <w:right w:val="none" w:sz="0" w:space="0" w:color="auto"/>
                  </w:divBdr>
                  <w:divsChild>
                    <w:div w:id="1296132830">
                      <w:marLeft w:val="0"/>
                      <w:marRight w:val="0"/>
                      <w:marTop w:val="0"/>
                      <w:marBottom w:val="0"/>
                      <w:divBdr>
                        <w:top w:val="none" w:sz="0" w:space="0" w:color="auto"/>
                        <w:left w:val="none" w:sz="0" w:space="0" w:color="auto"/>
                        <w:bottom w:val="none" w:sz="0" w:space="0" w:color="auto"/>
                        <w:right w:val="none" w:sz="0" w:space="0" w:color="auto"/>
                      </w:divBdr>
                      <w:divsChild>
                        <w:div w:id="943465450">
                          <w:marLeft w:val="0"/>
                          <w:marRight w:val="0"/>
                          <w:marTop w:val="0"/>
                          <w:marBottom w:val="0"/>
                          <w:divBdr>
                            <w:top w:val="none" w:sz="0" w:space="0" w:color="auto"/>
                            <w:left w:val="none" w:sz="0" w:space="0" w:color="auto"/>
                            <w:bottom w:val="none" w:sz="0" w:space="0" w:color="auto"/>
                            <w:right w:val="none" w:sz="0" w:space="0" w:color="auto"/>
                          </w:divBdr>
                          <w:divsChild>
                            <w:div w:id="296759291">
                              <w:marLeft w:val="0"/>
                              <w:marRight w:val="0"/>
                              <w:marTop w:val="0"/>
                              <w:marBottom w:val="0"/>
                              <w:divBdr>
                                <w:top w:val="none" w:sz="0" w:space="0" w:color="auto"/>
                                <w:left w:val="none" w:sz="0" w:space="0" w:color="auto"/>
                                <w:bottom w:val="none" w:sz="0" w:space="0" w:color="auto"/>
                                <w:right w:val="none" w:sz="0" w:space="0" w:color="auto"/>
                              </w:divBdr>
                              <w:divsChild>
                                <w:div w:id="746801628">
                                  <w:marLeft w:val="0"/>
                                  <w:marRight w:val="0"/>
                                  <w:marTop w:val="0"/>
                                  <w:marBottom w:val="0"/>
                                  <w:divBdr>
                                    <w:top w:val="none" w:sz="0" w:space="0" w:color="auto"/>
                                    <w:left w:val="none" w:sz="0" w:space="0" w:color="auto"/>
                                    <w:bottom w:val="none" w:sz="0" w:space="0" w:color="auto"/>
                                    <w:right w:val="none" w:sz="0" w:space="0" w:color="auto"/>
                                  </w:divBdr>
                                  <w:divsChild>
                                    <w:div w:id="1779063552">
                                      <w:marLeft w:val="0"/>
                                      <w:marRight w:val="0"/>
                                      <w:marTop w:val="0"/>
                                      <w:marBottom w:val="0"/>
                                      <w:divBdr>
                                        <w:top w:val="none" w:sz="0" w:space="0" w:color="auto"/>
                                        <w:left w:val="none" w:sz="0" w:space="0" w:color="auto"/>
                                        <w:bottom w:val="none" w:sz="0" w:space="0" w:color="auto"/>
                                        <w:right w:val="none" w:sz="0" w:space="0" w:color="auto"/>
                                      </w:divBdr>
                                      <w:divsChild>
                                        <w:div w:id="306280072">
                                          <w:marLeft w:val="0"/>
                                          <w:marRight w:val="0"/>
                                          <w:marTop w:val="0"/>
                                          <w:marBottom w:val="0"/>
                                          <w:divBdr>
                                            <w:top w:val="none" w:sz="0" w:space="0" w:color="auto"/>
                                            <w:left w:val="none" w:sz="0" w:space="0" w:color="auto"/>
                                            <w:bottom w:val="none" w:sz="0" w:space="0" w:color="auto"/>
                                            <w:right w:val="none" w:sz="0" w:space="0" w:color="auto"/>
                                          </w:divBdr>
                                          <w:divsChild>
                                            <w:div w:id="1892228822">
                                              <w:marLeft w:val="0"/>
                                              <w:marRight w:val="0"/>
                                              <w:marTop w:val="0"/>
                                              <w:marBottom w:val="0"/>
                                              <w:divBdr>
                                                <w:top w:val="none" w:sz="0" w:space="0" w:color="auto"/>
                                                <w:left w:val="none" w:sz="0" w:space="0" w:color="auto"/>
                                                <w:bottom w:val="none" w:sz="0" w:space="0" w:color="auto"/>
                                                <w:right w:val="none" w:sz="0" w:space="0" w:color="auto"/>
                                              </w:divBdr>
                                              <w:divsChild>
                                                <w:div w:id="1934170797">
                                                  <w:marLeft w:val="0"/>
                                                  <w:marRight w:val="0"/>
                                                  <w:marTop w:val="0"/>
                                                  <w:marBottom w:val="0"/>
                                                  <w:divBdr>
                                                    <w:top w:val="none" w:sz="0" w:space="0" w:color="auto"/>
                                                    <w:left w:val="none" w:sz="0" w:space="0" w:color="auto"/>
                                                    <w:bottom w:val="none" w:sz="0" w:space="0" w:color="auto"/>
                                                    <w:right w:val="none" w:sz="0" w:space="0" w:color="auto"/>
                                                  </w:divBdr>
                                                  <w:divsChild>
                                                    <w:div w:id="473184767">
                                                      <w:marLeft w:val="0"/>
                                                      <w:marRight w:val="0"/>
                                                      <w:marTop w:val="0"/>
                                                      <w:marBottom w:val="0"/>
                                                      <w:divBdr>
                                                        <w:top w:val="none" w:sz="0" w:space="0" w:color="auto"/>
                                                        <w:left w:val="none" w:sz="0" w:space="0" w:color="auto"/>
                                                        <w:bottom w:val="none" w:sz="0" w:space="0" w:color="auto"/>
                                                        <w:right w:val="none" w:sz="0" w:space="0" w:color="auto"/>
                                                      </w:divBdr>
                                                      <w:divsChild>
                                                        <w:div w:id="156580670">
                                                          <w:marLeft w:val="0"/>
                                                          <w:marRight w:val="0"/>
                                                          <w:marTop w:val="0"/>
                                                          <w:marBottom w:val="0"/>
                                                          <w:divBdr>
                                                            <w:top w:val="none" w:sz="0" w:space="0" w:color="auto"/>
                                                            <w:left w:val="none" w:sz="0" w:space="0" w:color="auto"/>
                                                            <w:bottom w:val="none" w:sz="0" w:space="0" w:color="auto"/>
                                                            <w:right w:val="none" w:sz="0" w:space="0" w:color="auto"/>
                                                          </w:divBdr>
                                                        </w:div>
                                                        <w:div w:id="15766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633685">
      <w:bodyDiv w:val="1"/>
      <w:marLeft w:val="0"/>
      <w:marRight w:val="0"/>
      <w:marTop w:val="0"/>
      <w:marBottom w:val="0"/>
      <w:divBdr>
        <w:top w:val="none" w:sz="0" w:space="0" w:color="auto"/>
        <w:left w:val="none" w:sz="0" w:space="0" w:color="auto"/>
        <w:bottom w:val="none" w:sz="0" w:space="0" w:color="auto"/>
        <w:right w:val="none" w:sz="0" w:space="0" w:color="auto"/>
      </w:divBdr>
      <w:divsChild>
        <w:div w:id="1307971016">
          <w:marLeft w:val="0"/>
          <w:marRight w:val="0"/>
          <w:marTop w:val="0"/>
          <w:marBottom w:val="0"/>
          <w:divBdr>
            <w:top w:val="none" w:sz="0" w:space="0" w:color="auto"/>
            <w:left w:val="none" w:sz="0" w:space="0" w:color="auto"/>
            <w:bottom w:val="none" w:sz="0" w:space="0" w:color="auto"/>
            <w:right w:val="none" w:sz="0" w:space="0" w:color="auto"/>
          </w:divBdr>
          <w:divsChild>
            <w:div w:id="2124684952">
              <w:marLeft w:val="0"/>
              <w:marRight w:val="0"/>
              <w:marTop w:val="0"/>
              <w:marBottom w:val="0"/>
              <w:divBdr>
                <w:top w:val="none" w:sz="0" w:space="0" w:color="auto"/>
                <w:left w:val="none" w:sz="0" w:space="0" w:color="auto"/>
                <w:bottom w:val="none" w:sz="0" w:space="0" w:color="auto"/>
                <w:right w:val="none" w:sz="0" w:space="0" w:color="auto"/>
              </w:divBdr>
              <w:divsChild>
                <w:div w:id="838077944">
                  <w:marLeft w:val="0"/>
                  <w:marRight w:val="0"/>
                  <w:marTop w:val="0"/>
                  <w:marBottom w:val="0"/>
                  <w:divBdr>
                    <w:top w:val="none" w:sz="0" w:space="0" w:color="auto"/>
                    <w:left w:val="none" w:sz="0" w:space="0" w:color="auto"/>
                    <w:bottom w:val="none" w:sz="0" w:space="0" w:color="auto"/>
                    <w:right w:val="none" w:sz="0" w:space="0" w:color="auto"/>
                  </w:divBdr>
                  <w:divsChild>
                    <w:div w:id="1519855857">
                      <w:marLeft w:val="0"/>
                      <w:marRight w:val="0"/>
                      <w:marTop w:val="0"/>
                      <w:marBottom w:val="0"/>
                      <w:divBdr>
                        <w:top w:val="none" w:sz="0" w:space="0" w:color="auto"/>
                        <w:left w:val="none" w:sz="0" w:space="0" w:color="auto"/>
                        <w:bottom w:val="none" w:sz="0" w:space="0" w:color="auto"/>
                        <w:right w:val="none" w:sz="0" w:space="0" w:color="auto"/>
                      </w:divBdr>
                      <w:divsChild>
                        <w:div w:id="1352293775">
                          <w:marLeft w:val="0"/>
                          <w:marRight w:val="0"/>
                          <w:marTop w:val="0"/>
                          <w:marBottom w:val="0"/>
                          <w:divBdr>
                            <w:top w:val="none" w:sz="0" w:space="0" w:color="auto"/>
                            <w:left w:val="none" w:sz="0" w:space="0" w:color="auto"/>
                            <w:bottom w:val="none" w:sz="0" w:space="0" w:color="auto"/>
                            <w:right w:val="none" w:sz="0" w:space="0" w:color="auto"/>
                          </w:divBdr>
                          <w:divsChild>
                            <w:div w:id="8824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27743">
      <w:bodyDiv w:val="1"/>
      <w:marLeft w:val="0"/>
      <w:marRight w:val="0"/>
      <w:marTop w:val="0"/>
      <w:marBottom w:val="0"/>
      <w:divBdr>
        <w:top w:val="none" w:sz="0" w:space="0" w:color="auto"/>
        <w:left w:val="none" w:sz="0" w:space="0" w:color="auto"/>
        <w:bottom w:val="none" w:sz="0" w:space="0" w:color="auto"/>
        <w:right w:val="none" w:sz="0" w:space="0" w:color="auto"/>
      </w:divBdr>
      <w:divsChild>
        <w:div w:id="309797218">
          <w:marLeft w:val="0"/>
          <w:marRight w:val="0"/>
          <w:marTop w:val="0"/>
          <w:marBottom w:val="0"/>
          <w:divBdr>
            <w:top w:val="none" w:sz="0" w:space="0" w:color="auto"/>
            <w:left w:val="none" w:sz="0" w:space="0" w:color="auto"/>
            <w:bottom w:val="none" w:sz="0" w:space="0" w:color="auto"/>
            <w:right w:val="none" w:sz="0" w:space="0" w:color="auto"/>
          </w:divBdr>
          <w:divsChild>
            <w:div w:id="1182209316">
              <w:marLeft w:val="0"/>
              <w:marRight w:val="0"/>
              <w:marTop w:val="0"/>
              <w:marBottom w:val="0"/>
              <w:divBdr>
                <w:top w:val="none" w:sz="0" w:space="0" w:color="auto"/>
                <w:left w:val="none" w:sz="0" w:space="0" w:color="auto"/>
                <w:bottom w:val="none" w:sz="0" w:space="0" w:color="auto"/>
                <w:right w:val="none" w:sz="0" w:space="0" w:color="auto"/>
              </w:divBdr>
              <w:divsChild>
                <w:div w:id="716129387">
                  <w:marLeft w:val="0"/>
                  <w:marRight w:val="0"/>
                  <w:marTop w:val="0"/>
                  <w:marBottom w:val="0"/>
                  <w:divBdr>
                    <w:top w:val="none" w:sz="0" w:space="0" w:color="auto"/>
                    <w:left w:val="none" w:sz="0" w:space="0" w:color="auto"/>
                    <w:bottom w:val="none" w:sz="0" w:space="0" w:color="auto"/>
                    <w:right w:val="none" w:sz="0" w:space="0" w:color="auto"/>
                  </w:divBdr>
                  <w:divsChild>
                    <w:div w:id="520972877">
                      <w:marLeft w:val="0"/>
                      <w:marRight w:val="0"/>
                      <w:marTop w:val="0"/>
                      <w:marBottom w:val="0"/>
                      <w:divBdr>
                        <w:top w:val="none" w:sz="0" w:space="0" w:color="auto"/>
                        <w:left w:val="none" w:sz="0" w:space="0" w:color="auto"/>
                        <w:bottom w:val="none" w:sz="0" w:space="0" w:color="auto"/>
                        <w:right w:val="none" w:sz="0" w:space="0" w:color="auto"/>
                      </w:divBdr>
                      <w:divsChild>
                        <w:div w:id="1131485854">
                          <w:marLeft w:val="0"/>
                          <w:marRight w:val="0"/>
                          <w:marTop w:val="0"/>
                          <w:marBottom w:val="0"/>
                          <w:divBdr>
                            <w:top w:val="none" w:sz="0" w:space="0" w:color="auto"/>
                            <w:left w:val="none" w:sz="0" w:space="0" w:color="auto"/>
                            <w:bottom w:val="none" w:sz="0" w:space="0" w:color="auto"/>
                            <w:right w:val="none" w:sz="0" w:space="0" w:color="auto"/>
                          </w:divBdr>
                          <w:divsChild>
                            <w:div w:id="2057391158">
                              <w:marLeft w:val="0"/>
                              <w:marRight w:val="0"/>
                              <w:marTop w:val="0"/>
                              <w:marBottom w:val="0"/>
                              <w:divBdr>
                                <w:top w:val="none" w:sz="0" w:space="0" w:color="auto"/>
                                <w:left w:val="none" w:sz="0" w:space="0" w:color="auto"/>
                                <w:bottom w:val="none" w:sz="0" w:space="0" w:color="auto"/>
                                <w:right w:val="none" w:sz="0" w:space="0" w:color="auto"/>
                              </w:divBdr>
                              <w:divsChild>
                                <w:div w:id="1177696987">
                                  <w:marLeft w:val="0"/>
                                  <w:marRight w:val="0"/>
                                  <w:marTop w:val="0"/>
                                  <w:marBottom w:val="0"/>
                                  <w:divBdr>
                                    <w:top w:val="none" w:sz="0" w:space="0" w:color="auto"/>
                                    <w:left w:val="none" w:sz="0" w:space="0" w:color="auto"/>
                                    <w:bottom w:val="none" w:sz="0" w:space="0" w:color="auto"/>
                                    <w:right w:val="none" w:sz="0" w:space="0" w:color="auto"/>
                                  </w:divBdr>
                                  <w:divsChild>
                                    <w:div w:id="299266738">
                                      <w:marLeft w:val="0"/>
                                      <w:marRight w:val="0"/>
                                      <w:marTop w:val="0"/>
                                      <w:marBottom w:val="0"/>
                                      <w:divBdr>
                                        <w:top w:val="none" w:sz="0" w:space="0" w:color="auto"/>
                                        <w:left w:val="none" w:sz="0" w:space="0" w:color="auto"/>
                                        <w:bottom w:val="none" w:sz="0" w:space="0" w:color="auto"/>
                                        <w:right w:val="none" w:sz="0" w:space="0" w:color="auto"/>
                                      </w:divBdr>
                                      <w:divsChild>
                                        <w:div w:id="551699795">
                                          <w:marLeft w:val="0"/>
                                          <w:marRight w:val="0"/>
                                          <w:marTop w:val="0"/>
                                          <w:marBottom w:val="0"/>
                                          <w:divBdr>
                                            <w:top w:val="none" w:sz="0" w:space="0" w:color="auto"/>
                                            <w:left w:val="none" w:sz="0" w:space="0" w:color="auto"/>
                                            <w:bottom w:val="none" w:sz="0" w:space="0" w:color="auto"/>
                                            <w:right w:val="none" w:sz="0" w:space="0" w:color="auto"/>
                                          </w:divBdr>
                                          <w:divsChild>
                                            <w:div w:id="766923019">
                                              <w:marLeft w:val="0"/>
                                              <w:marRight w:val="0"/>
                                              <w:marTop w:val="0"/>
                                              <w:marBottom w:val="0"/>
                                              <w:divBdr>
                                                <w:top w:val="none" w:sz="0" w:space="0" w:color="auto"/>
                                                <w:left w:val="none" w:sz="0" w:space="0" w:color="auto"/>
                                                <w:bottom w:val="none" w:sz="0" w:space="0" w:color="auto"/>
                                                <w:right w:val="none" w:sz="0" w:space="0" w:color="auto"/>
                                              </w:divBdr>
                                              <w:divsChild>
                                                <w:div w:id="1161895235">
                                                  <w:marLeft w:val="0"/>
                                                  <w:marRight w:val="0"/>
                                                  <w:marTop w:val="0"/>
                                                  <w:marBottom w:val="0"/>
                                                  <w:divBdr>
                                                    <w:top w:val="none" w:sz="0" w:space="0" w:color="auto"/>
                                                    <w:left w:val="none" w:sz="0" w:space="0" w:color="auto"/>
                                                    <w:bottom w:val="none" w:sz="0" w:space="0" w:color="auto"/>
                                                    <w:right w:val="none" w:sz="0" w:space="0" w:color="auto"/>
                                                  </w:divBdr>
                                                  <w:divsChild>
                                                    <w:div w:id="1817061904">
                                                      <w:marLeft w:val="0"/>
                                                      <w:marRight w:val="0"/>
                                                      <w:marTop w:val="0"/>
                                                      <w:marBottom w:val="0"/>
                                                      <w:divBdr>
                                                        <w:top w:val="none" w:sz="0" w:space="0" w:color="auto"/>
                                                        <w:left w:val="none" w:sz="0" w:space="0" w:color="auto"/>
                                                        <w:bottom w:val="none" w:sz="0" w:space="0" w:color="auto"/>
                                                        <w:right w:val="none" w:sz="0" w:space="0" w:color="auto"/>
                                                      </w:divBdr>
                                                      <w:divsChild>
                                                        <w:div w:id="424423479">
                                                          <w:marLeft w:val="0"/>
                                                          <w:marRight w:val="0"/>
                                                          <w:marTop w:val="0"/>
                                                          <w:marBottom w:val="0"/>
                                                          <w:divBdr>
                                                            <w:top w:val="none" w:sz="0" w:space="0" w:color="auto"/>
                                                            <w:left w:val="none" w:sz="0" w:space="0" w:color="auto"/>
                                                            <w:bottom w:val="none" w:sz="0" w:space="0" w:color="auto"/>
                                                            <w:right w:val="none" w:sz="0" w:space="0" w:color="auto"/>
                                                          </w:divBdr>
                                                        </w:div>
                                                        <w:div w:id="9069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88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Exper</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Suzana Marković</cp:lastModifiedBy>
  <cp:revision>5</cp:revision>
  <cp:lastPrinted>2012-11-23T09:27:00Z</cp:lastPrinted>
  <dcterms:created xsi:type="dcterms:W3CDTF">2012-11-21T10:00:00Z</dcterms:created>
  <dcterms:modified xsi:type="dcterms:W3CDTF">2012-11-23T09:27:00Z</dcterms:modified>
</cp:coreProperties>
</file>