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74F" w:rsidRDefault="0069174F" w:rsidP="0069174F">
      <w:pPr>
        <w:tabs>
          <w:tab w:val="left" w:pos="1440"/>
          <w:tab w:val="center" w:pos="1701"/>
          <w:tab w:val="center" w:pos="6237"/>
        </w:tabs>
        <w:spacing w:after="0" w:line="240" w:lineRule="auto"/>
        <w:jc w:val="both"/>
        <w:rPr>
          <w:rFonts w:ascii="Times New Roman" w:hAnsi="Times New Roman"/>
          <w:sz w:val="24"/>
          <w:szCs w:val="24"/>
          <w:lang w:val="sr-Cyrl-CS"/>
        </w:rPr>
      </w:pPr>
      <w:r>
        <w:rPr>
          <w:rFonts w:ascii="Times New Roman" w:hAnsi="Times New Roman"/>
          <w:noProof/>
          <w:sz w:val="24"/>
          <w:szCs w:val="24"/>
        </w:rPr>
        <w:drawing>
          <wp:inline distT="0" distB="0" distL="0" distR="0">
            <wp:extent cx="600075" cy="895350"/>
            <wp:effectExtent l="0" t="0" r="9525" b="0"/>
            <wp:docPr id="1" name="Picture 1" descr="GRB mali -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ali - kolorni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895350"/>
                    </a:xfrm>
                    <a:prstGeom prst="rect">
                      <a:avLst/>
                    </a:prstGeom>
                    <a:noFill/>
                    <a:ln>
                      <a:noFill/>
                    </a:ln>
                  </pic:spPr>
                </pic:pic>
              </a:graphicData>
            </a:graphic>
          </wp:inline>
        </w:drawing>
      </w:r>
    </w:p>
    <w:p w:rsidR="0069174F" w:rsidRDefault="0069174F" w:rsidP="0069174F">
      <w:pPr>
        <w:tabs>
          <w:tab w:val="left" w:pos="144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Република Србија</w:t>
      </w:r>
    </w:p>
    <w:p w:rsidR="0069174F" w:rsidRDefault="0069174F" w:rsidP="0069174F">
      <w:pPr>
        <w:tabs>
          <w:tab w:val="left" w:pos="144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УСТАВНИ СУД</w:t>
      </w:r>
    </w:p>
    <w:p w:rsidR="0069174F" w:rsidRDefault="00FF201D" w:rsidP="0069174F">
      <w:pPr>
        <w:tabs>
          <w:tab w:val="left" w:pos="144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Број: IУо-63/2016</w:t>
      </w:r>
    </w:p>
    <w:p w:rsidR="0069174F" w:rsidRDefault="00E426BA" w:rsidP="0069174F">
      <w:pPr>
        <w:tabs>
          <w:tab w:val="left" w:pos="144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_______201</w:t>
      </w:r>
      <w:r>
        <w:rPr>
          <w:rFonts w:ascii="Times New Roman" w:hAnsi="Times New Roman"/>
          <w:sz w:val="24"/>
          <w:szCs w:val="24"/>
          <w:lang w:val="sr-Latn-RS"/>
        </w:rPr>
        <w:t>7</w:t>
      </w:r>
      <w:r w:rsidR="0069174F">
        <w:rPr>
          <w:rFonts w:ascii="Times New Roman" w:hAnsi="Times New Roman"/>
          <w:sz w:val="24"/>
          <w:szCs w:val="24"/>
          <w:lang w:val="sr-Cyrl-CS"/>
        </w:rPr>
        <w:t>. године</w:t>
      </w:r>
    </w:p>
    <w:p w:rsidR="0069174F" w:rsidRDefault="0069174F" w:rsidP="0069174F">
      <w:pPr>
        <w:tabs>
          <w:tab w:val="left" w:pos="144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Б е о г р а д </w:t>
      </w:r>
    </w:p>
    <w:p w:rsidR="0069174F" w:rsidRDefault="0069174F" w:rsidP="0069174F">
      <w:pPr>
        <w:tabs>
          <w:tab w:val="left" w:pos="1440"/>
        </w:tabs>
        <w:autoSpaceDE w:val="0"/>
        <w:autoSpaceDN w:val="0"/>
        <w:adjustRightInd w:val="0"/>
        <w:spacing w:after="0" w:line="240" w:lineRule="auto"/>
        <w:jc w:val="center"/>
        <w:rPr>
          <w:rFonts w:ascii="TimesNewRomanPSMT" w:hAnsi="TimesNewRomanPSMT" w:cs="TimesNewRomanPSMT"/>
          <w:sz w:val="24"/>
          <w:szCs w:val="24"/>
          <w:lang w:val="sr-Cyrl-CS"/>
        </w:rPr>
      </w:pPr>
    </w:p>
    <w:p w:rsidR="00FE6C5A" w:rsidRDefault="00FE6C5A" w:rsidP="0069174F">
      <w:pPr>
        <w:tabs>
          <w:tab w:val="left" w:pos="1440"/>
        </w:tabs>
        <w:autoSpaceDE w:val="0"/>
        <w:autoSpaceDN w:val="0"/>
        <w:adjustRightInd w:val="0"/>
        <w:spacing w:after="0" w:line="240" w:lineRule="auto"/>
        <w:jc w:val="center"/>
        <w:rPr>
          <w:rFonts w:ascii="TimesNewRomanPSMT" w:hAnsi="TimesNewRomanPSMT" w:cs="TimesNewRomanPSMT"/>
          <w:sz w:val="24"/>
          <w:szCs w:val="24"/>
          <w:lang w:val="sr-Cyrl-CS"/>
        </w:rPr>
      </w:pPr>
    </w:p>
    <w:p w:rsidR="0069174F" w:rsidRDefault="0069174F" w:rsidP="00FE6C5A">
      <w:pPr>
        <w:tabs>
          <w:tab w:val="left" w:pos="1440"/>
        </w:tabs>
        <w:autoSpaceDE w:val="0"/>
        <w:autoSpaceDN w:val="0"/>
        <w:adjustRightInd w:val="0"/>
        <w:spacing w:after="0" w:line="240" w:lineRule="auto"/>
        <w:ind w:firstLine="1440"/>
        <w:jc w:val="both"/>
        <w:rPr>
          <w:rFonts w:ascii="Times New Roman" w:hAnsi="Times New Roman"/>
          <w:sz w:val="24"/>
          <w:szCs w:val="24"/>
          <w:lang w:val="sr-Cyrl-CS"/>
        </w:rPr>
      </w:pPr>
      <w:r>
        <w:rPr>
          <w:rFonts w:ascii="Times New Roman" w:hAnsi="Times New Roman"/>
          <w:sz w:val="24"/>
          <w:szCs w:val="24"/>
          <w:lang w:val="sr-Cyrl-CS"/>
        </w:rPr>
        <w:t xml:space="preserve">Уставни суд у саставу: председник Весна Илић Прелић и судије </w:t>
      </w:r>
      <w:r>
        <w:rPr>
          <w:rFonts w:ascii="Times New Roman" w:hAnsi="Times New Roman"/>
          <w:sz w:val="24"/>
          <w:szCs w:val="24"/>
          <w:lang w:val="sr-Cyrl-RS"/>
        </w:rPr>
        <w:t>Татјана Бабић</w:t>
      </w:r>
      <w:r>
        <w:rPr>
          <w:rFonts w:ascii="Times New Roman" w:hAnsi="Times New Roman"/>
          <w:sz w:val="24"/>
          <w:szCs w:val="24"/>
          <w:lang w:val="sr-Cyrl-CS"/>
        </w:rPr>
        <w:t>, Братислав Ђокић, др Горан П. Илић, др Драгана Коларић, др Тамаш Корхец</w:t>
      </w:r>
      <w:r w:rsidR="00C26FF1">
        <w:rPr>
          <w:rFonts w:ascii="Times New Roman" w:hAnsi="Times New Roman"/>
          <w:sz w:val="24"/>
          <w:szCs w:val="24"/>
          <w:lang w:val="sr-Cyrl-CS"/>
        </w:rPr>
        <w:t xml:space="preserve"> </w:t>
      </w:r>
      <w:r w:rsidR="00C26FF1" w:rsidRPr="00C26FF1">
        <w:rPr>
          <w:rFonts w:ascii="Times New Roman" w:hAnsi="Times New Roman"/>
          <w:sz w:val="24"/>
          <w:szCs w:val="24"/>
        </w:rPr>
        <w:t>(</w:t>
      </w:r>
      <w:proofErr w:type="spellStart"/>
      <w:r w:rsidR="00C26FF1" w:rsidRPr="00C26FF1">
        <w:rPr>
          <w:rFonts w:ascii="Times New Roman" w:hAnsi="Times New Roman"/>
          <w:sz w:val="24"/>
          <w:szCs w:val="24"/>
        </w:rPr>
        <w:t>Korhecz</w:t>
      </w:r>
      <w:proofErr w:type="spellEnd"/>
      <w:r w:rsidR="00C26FF1" w:rsidRPr="00C26FF1">
        <w:rPr>
          <w:rFonts w:ascii="Times New Roman" w:hAnsi="Times New Roman"/>
          <w:sz w:val="24"/>
          <w:szCs w:val="24"/>
        </w:rPr>
        <w:t xml:space="preserve"> Tam</w:t>
      </w:r>
      <w:r w:rsidR="00C26FF1" w:rsidRPr="00C26FF1">
        <w:rPr>
          <w:rFonts w:ascii="Times New Roman" w:hAnsi="Times New Roman"/>
          <w:sz w:val="24"/>
          <w:szCs w:val="24"/>
          <w:lang w:val="hu-HU"/>
        </w:rPr>
        <w:t>ás)</w:t>
      </w:r>
      <w:r w:rsidRPr="00C26FF1">
        <w:rPr>
          <w:rFonts w:ascii="Times New Roman" w:hAnsi="Times New Roman"/>
          <w:sz w:val="24"/>
          <w:szCs w:val="24"/>
          <w:lang w:val="sr-Cyrl-CS"/>
        </w:rPr>
        <w:t>,</w:t>
      </w:r>
      <w:r>
        <w:rPr>
          <w:rFonts w:ascii="Times New Roman" w:hAnsi="Times New Roman"/>
          <w:sz w:val="24"/>
          <w:szCs w:val="24"/>
          <w:lang w:val="sr-Cyrl-CS"/>
        </w:rPr>
        <w:t xml:space="preserve"> </w:t>
      </w:r>
      <w:r>
        <w:rPr>
          <w:rFonts w:ascii="Times New Roman" w:hAnsi="Times New Roman"/>
          <w:sz w:val="24"/>
          <w:szCs w:val="24"/>
          <w:lang w:val="sr-Latn-CS"/>
        </w:rPr>
        <w:t>др</w:t>
      </w:r>
      <w:r>
        <w:rPr>
          <w:rFonts w:ascii="Times New Roman" w:hAnsi="Times New Roman"/>
          <w:sz w:val="24"/>
          <w:szCs w:val="24"/>
          <w:lang w:val="sr-Cyrl-CS"/>
        </w:rPr>
        <w:t xml:space="preserve"> Милан Марковић, Мирослав Николић, Милан Станић, мр Томислав Стојковић, Сабахудин Тахировић, др Јован Ћирић, др Милан Шкулић и др Татјана Шурлан, на основу члана 167. став 1. тач. 1. и 3. Устава Републике Србиј</w:t>
      </w:r>
      <w:r w:rsidR="00F309E6">
        <w:rPr>
          <w:rFonts w:ascii="Times New Roman" w:hAnsi="Times New Roman"/>
          <w:sz w:val="24"/>
          <w:szCs w:val="24"/>
          <w:lang w:val="sr-Cyrl-CS"/>
        </w:rPr>
        <w:t xml:space="preserve">е, на седници одржаној </w:t>
      </w:r>
      <w:r w:rsidR="00F309E6">
        <w:rPr>
          <w:rFonts w:ascii="Times New Roman" w:hAnsi="Times New Roman"/>
          <w:sz w:val="24"/>
          <w:szCs w:val="24"/>
          <w:lang w:val="sr-Latn-RS"/>
        </w:rPr>
        <w:t xml:space="preserve"> 16. </w:t>
      </w:r>
      <w:r w:rsidR="00F309E6">
        <w:rPr>
          <w:rFonts w:ascii="Times New Roman" w:hAnsi="Times New Roman"/>
          <w:sz w:val="24"/>
          <w:szCs w:val="24"/>
          <w:lang w:val="sr-Cyrl-RS"/>
        </w:rPr>
        <w:t xml:space="preserve">марта </w:t>
      </w:r>
      <w:r>
        <w:rPr>
          <w:rFonts w:ascii="Times New Roman" w:hAnsi="Times New Roman"/>
          <w:sz w:val="24"/>
          <w:szCs w:val="24"/>
          <w:lang w:val="sr-Cyrl-CS"/>
        </w:rPr>
        <w:t>2017. године, донео је</w:t>
      </w:r>
    </w:p>
    <w:p w:rsidR="004C77DD" w:rsidRDefault="004C77DD" w:rsidP="0069174F">
      <w:pPr>
        <w:tabs>
          <w:tab w:val="left" w:pos="1440"/>
        </w:tabs>
        <w:spacing w:after="0" w:line="240" w:lineRule="auto"/>
        <w:jc w:val="center"/>
        <w:rPr>
          <w:rFonts w:ascii="Times New Roman" w:hAnsi="Times New Roman"/>
          <w:sz w:val="24"/>
          <w:szCs w:val="24"/>
          <w:lang w:val="sr-Cyrl-CS"/>
        </w:rPr>
      </w:pPr>
    </w:p>
    <w:p w:rsidR="0069174F" w:rsidRDefault="0069174F" w:rsidP="0069174F">
      <w:pPr>
        <w:tabs>
          <w:tab w:val="left" w:pos="1440"/>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О Д Л У К У</w:t>
      </w:r>
    </w:p>
    <w:p w:rsidR="0069174F" w:rsidRDefault="0069174F" w:rsidP="0069174F">
      <w:pPr>
        <w:tabs>
          <w:tab w:val="left" w:pos="1440"/>
        </w:tabs>
        <w:autoSpaceDE w:val="0"/>
        <w:autoSpaceDN w:val="0"/>
        <w:adjustRightInd w:val="0"/>
        <w:spacing w:after="0" w:line="240" w:lineRule="auto"/>
        <w:jc w:val="center"/>
        <w:rPr>
          <w:rFonts w:ascii="TimesNewRomanPSMT" w:hAnsi="TimesNewRomanPSMT" w:cs="TimesNewRomanPSMT"/>
          <w:sz w:val="24"/>
          <w:szCs w:val="24"/>
          <w:lang w:val="sr-Cyrl-CS"/>
        </w:rPr>
      </w:pPr>
    </w:p>
    <w:p w:rsidR="0069174F" w:rsidRDefault="0069174F" w:rsidP="0069174F">
      <w:pPr>
        <w:tabs>
          <w:tab w:val="left" w:pos="144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ab/>
        <w:t xml:space="preserve">Утврђује се </w:t>
      </w:r>
      <w:r w:rsidR="00FF201D">
        <w:rPr>
          <w:rFonts w:ascii="Times New Roman" w:hAnsi="Times New Roman"/>
          <w:sz w:val="24"/>
          <w:szCs w:val="24"/>
          <w:lang w:val="sr-Cyrl-CS"/>
        </w:rPr>
        <w:t>да одредба члана 1. став 3. Одлуке о остваривању права на повлашћен превоз у јавном градском и приградском саобраћају ученика и запослених у основним и средњим школама и установама културе („Општински службени гласник општине Јагодина</w:t>
      </w:r>
      <w:r w:rsidR="00A54E94">
        <w:rPr>
          <w:rFonts w:ascii="Times New Roman" w:hAnsi="Times New Roman"/>
          <w:sz w:val="24"/>
          <w:szCs w:val="24"/>
          <w:lang w:val="sr-Cyrl-CS"/>
        </w:rPr>
        <w:t>“</w:t>
      </w:r>
      <w:r w:rsidR="008041C4">
        <w:rPr>
          <w:rFonts w:ascii="Times New Roman" w:hAnsi="Times New Roman"/>
          <w:sz w:val="24"/>
          <w:szCs w:val="24"/>
          <w:lang w:val="sr-Cyrl-CS"/>
        </w:rPr>
        <w:t>, број 2/0</w:t>
      </w:r>
      <w:r w:rsidR="004C1966">
        <w:rPr>
          <w:rFonts w:ascii="Times New Roman" w:hAnsi="Times New Roman"/>
          <w:sz w:val="24"/>
          <w:szCs w:val="24"/>
          <w:lang w:val="sr-Cyrl-CS"/>
        </w:rPr>
        <w:t>5)</w:t>
      </w:r>
      <w:r w:rsidR="00A40D74">
        <w:rPr>
          <w:rFonts w:ascii="Times New Roman" w:hAnsi="Times New Roman"/>
          <w:sz w:val="24"/>
          <w:szCs w:val="24"/>
          <w:lang w:val="sr-Cyrl-CS"/>
        </w:rPr>
        <w:t xml:space="preserve"> </w:t>
      </w:r>
      <w:r w:rsidR="00FF201D">
        <w:rPr>
          <w:rFonts w:ascii="Times New Roman" w:hAnsi="Times New Roman"/>
          <w:sz w:val="24"/>
          <w:szCs w:val="24"/>
          <w:lang w:val="sr-Cyrl-CS"/>
        </w:rPr>
        <w:t>није</w:t>
      </w:r>
      <w:r>
        <w:rPr>
          <w:rFonts w:ascii="Times New Roman" w:hAnsi="Times New Roman"/>
          <w:sz w:val="24"/>
          <w:szCs w:val="24"/>
          <w:lang w:val="sr-Cyrl-CS"/>
        </w:rPr>
        <w:t xml:space="preserve"> у сагласности са Уставом и законом.</w:t>
      </w:r>
    </w:p>
    <w:p w:rsidR="00FF201D" w:rsidRDefault="00FF201D" w:rsidP="0069174F">
      <w:pPr>
        <w:tabs>
          <w:tab w:val="left" w:pos="1440"/>
        </w:tabs>
        <w:spacing w:after="0" w:line="240" w:lineRule="auto"/>
        <w:jc w:val="both"/>
        <w:rPr>
          <w:rFonts w:ascii="Times New Roman" w:hAnsi="Times New Roman"/>
          <w:sz w:val="24"/>
          <w:szCs w:val="24"/>
          <w:lang w:val="sr-Cyrl-CS"/>
        </w:rPr>
      </w:pPr>
    </w:p>
    <w:p w:rsidR="00FF201D" w:rsidRDefault="00FF201D" w:rsidP="00FF201D">
      <w:pPr>
        <w:tabs>
          <w:tab w:val="left" w:pos="1440"/>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О б р а з л о ж е њ е</w:t>
      </w:r>
    </w:p>
    <w:p w:rsidR="00FF201D" w:rsidRDefault="00FF201D" w:rsidP="00FF201D">
      <w:pPr>
        <w:tabs>
          <w:tab w:val="left" w:pos="1440"/>
        </w:tabs>
        <w:spacing w:after="0" w:line="240" w:lineRule="auto"/>
        <w:rPr>
          <w:rFonts w:ascii="Times New Roman" w:hAnsi="Times New Roman"/>
          <w:sz w:val="24"/>
          <w:szCs w:val="24"/>
          <w:lang w:val="sr-Cyrl-CS"/>
        </w:rPr>
      </w:pPr>
    </w:p>
    <w:p w:rsidR="00726766" w:rsidRDefault="00FE6C5A" w:rsidP="00726766">
      <w:pPr>
        <w:tabs>
          <w:tab w:val="left" w:pos="144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ab/>
      </w:r>
      <w:r w:rsidR="00820A86">
        <w:rPr>
          <w:rFonts w:ascii="Times New Roman" w:hAnsi="Times New Roman"/>
          <w:sz w:val="24"/>
          <w:szCs w:val="24"/>
          <w:lang w:val="sr-Cyrl-CS"/>
        </w:rPr>
        <w:t>Уставном суду поднета је иницијатива</w:t>
      </w:r>
      <w:r w:rsidR="00FF201D">
        <w:rPr>
          <w:rFonts w:ascii="Times New Roman" w:hAnsi="Times New Roman"/>
          <w:sz w:val="24"/>
          <w:szCs w:val="24"/>
          <w:lang w:val="sr-Cyrl-CS"/>
        </w:rPr>
        <w:t xml:space="preserve"> </w:t>
      </w:r>
      <w:r w:rsidR="00726766">
        <w:rPr>
          <w:rFonts w:ascii="Times New Roman" w:hAnsi="Times New Roman"/>
          <w:sz w:val="24"/>
          <w:szCs w:val="24"/>
          <w:lang w:val="sr-Cyrl-RS"/>
        </w:rPr>
        <w:t xml:space="preserve">за </w:t>
      </w:r>
      <w:r w:rsidR="004C1966">
        <w:rPr>
          <w:rFonts w:ascii="Times New Roman" w:hAnsi="Times New Roman"/>
          <w:sz w:val="24"/>
          <w:szCs w:val="24"/>
          <w:lang w:val="sr-Cyrl-CS"/>
        </w:rPr>
        <w:t xml:space="preserve">покретање поступка за </w:t>
      </w:r>
      <w:r w:rsidR="00726766">
        <w:rPr>
          <w:rFonts w:ascii="Times New Roman" w:hAnsi="Times New Roman"/>
          <w:sz w:val="24"/>
          <w:szCs w:val="24"/>
          <w:lang w:val="sr-Cyrl-RS"/>
        </w:rPr>
        <w:t xml:space="preserve">оцену уставности и законитости </w:t>
      </w:r>
      <w:r w:rsidR="00726766">
        <w:rPr>
          <w:rFonts w:ascii="Times New Roman" w:hAnsi="Times New Roman"/>
          <w:sz w:val="24"/>
          <w:szCs w:val="24"/>
          <w:lang w:val="sr-Cyrl-CS"/>
        </w:rPr>
        <w:t>Одлуке о остваривању права на повлашћен превоз у јавном градском и приградском саобраћају ученика и запослених у основним и средњим школама и установама културе („Општински службени гла</w:t>
      </w:r>
      <w:r w:rsidR="008041C4">
        <w:rPr>
          <w:rFonts w:ascii="Times New Roman" w:hAnsi="Times New Roman"/>
          <w:sz w:val="24"/>
          <w:szCs w:val="24"/>
          <w:lang w:val="sr-Cyrl-CS"/>
        </w:rPr>
        <w:t>сник општине Јагодина“, број 2/0</w:t>
      </w:r>
      <w:r w:rsidR="0006679A">
        <w:rPr>
          <w:rFonts w:ascii="Times New Roman" w:hAnsi="Times New Roman"/>
          <w:sz w:val="24"/>
          <w:szCs w:val="24"/>
          <w:lang w:val="sr-Cyrl-CS"/>
        </w:rPr>
        <w:t>5) (</w:t>
      </w:r>
      <w:r w:rsidR="00726766">
        <w:rPr>
          <w:rFonts w:ascii="Times New Roman" w:hAnsi="Times New Roman"/>
          <w:sz w:val="24"/>
          <w:szCs w:val="24"/>
          <w:lang w:val="sr-Cyrl-CS"/>
        </w:rPr>
        <w:t>у даљем тексту: Одлука).</w:t>
      </w:r>
    </w:p>
    <w:p w:rsidR="008A4413" w:rsidRDefault="00FE6C5A" w:rsidP="00726766">
      <w:pPr>
        <w:tabs>
          <w:tab w:val="left" w:pos="144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ab/>
      </w:r>
      <w:r w:rsidR="00726766">
        <w:rPr>
          <w:rFonts w:ascii="Times New Roman" w:hAnsi="Times New Roman"/>
          <w:sz w:val="24"/>
          <w:szCs w:val="24"/>
          <w:lang w:val="sr-Cyrl-CS"/>
        </w:rPr>
        <w:t>У иници</w:t>
      </w:r>
      <w:r w:rsidR="00045947">
        <w:rPr>
          <w:rFonts w:ascii="Times New Roman" w:hAnsi="Times New Roman"/>
          <w:sz w:val="24"/>
          <w:szCs w:val="24"/>
          <w:lang w:val="sr-Cyrl-CS"/>
        </w:rPr>
        <w:t>јативи се наводи да је</w:t>
      </w:r>
      <w:r w:rsidR="00045947">
        <w:rPr>
          <w:rFonts w:ascii="Times New Roman" w:hAnsi="Times New Roman"/>
          <w:sz w:val="24"/>
          <w:szCs w:val="24"/>
          <w:lang w:val="sr-Latn-RS"/>
        </w:rPr>
        <w:t xml:space="preserve"> </w:t>
      </w:r>
      <w:r w:rsidR="00726766">
        <w:rPr>
          <w:rFonts w:ascii="Times New Roman" w:hAnsi="Times New Roman"/>
          <w:sz w:val="24"/>
          <w:szCs w:val="24"/>
          <w:lang w:val="sr-Cyrl-CS"/>
        </w:rPr>
        <w:t>одредба</w:t>
      </w:r>
      <w:r w:rsidR="00045947">
        <w:rPr>
          <w:rFonts w:ascii="Times New Roman" w:hAnsi="Times New Roman"/>
          <w:sz w:val="24"/>
          <w:szCs w:val="24"/>
          <w:lang w:val="sr-Latn-RS"/>
        </w:rPr>
        <w:t xml:space="preserve"> </w:t>
      </w:r>
      <w:r w:rsidR="00045947">
        <w:rPr>
          <w:rFonts w:ascii="Times New Roman" w:hAnsi="Times New Roman"/>
          <w:sz w:val="24"/>
          <w:szCs w:val="24"/>
          <w:lang w:val="sr-Cyrl-RS"/>
        </w:rPr>
        <w:t xml:space="preserve">члана 1. став 3. </w:t>
      </w:r>
      <w:r w:rsidR="00726766">
        <w:rPr>
          <w:rFonts w:ascii="Times New Roman" w:hAnsi="Times New Roman"/>
          <w:sz w:val="24"/>
          <w:szCs w:val="24"/>
          <w:lang w:val="sr-Cyrl-CS"/>
        </w:rPr>
        <w:t>Одлуке којом је прописано да се запосленима који имају пребивалиште ван територије општине Јагодина признаје право на повлашћен превоз од првог аутобуског стајалишта</w:t>
      </w:r>
      <w:r w:rsidR="00FF201D">
        <w:rPr>
          <w:rFonts w:ascii="Times New Roman" w:hAnsi="Times New Roman"/>
          <w:sz w:val="24"/>
          <w:szCs w:val="24"/>
          <w:lang w:val="sr-Cyrl-CS"/>
        </w:rPr>
        <w:t xml:space="preserve"> </w:t>
      </w:r>
      <w:r w:rsidR="00726766">
        <w:rPr>
          <w:rFonts w:ascii="Times New Roman" w:hAnsi="Times New Roman"/>
          <w:sz w:val="24"/>
          <w:szCs w:val="24"/>
          <w:lang w:val="sr-Cyrl-CS"/>
        </w:rPr>
        <w:t>на територији општине Јагодин</w:t>
      </w:r>
      <w:r w:rsidR="004C1966">
        <w:rPr>
          <w:rFonts w:ascii="Times New Roman" w:hAnsi="Times New Roman"/>
          <w:sz w:val="24"/>
          <w:szCs w:val="24"/>
          <w:lang w:val="sr-Cyrl-CS"/>
        </w:rPr>
        <w:t>а до места рада, несагласна са У</w:t>
      </w:r>
      <w:r w:rsidR="00726766">
        <w:rPr>
          <w:rFonts w:ascii="Times New Roman" w:hAnsi="Times New Roman"/>
          <w:sz w:val="24"/>
          <w:szCs w:val="24"/>
          <w:lang w:val="sr-Cyrl-CS"/>
        </w:rPr>
        <w:t>ставом зајемченим правом на рад, јер се запосленима отежава долаз</w:t>
      </w:r>
      <w:r w:rsidR="008A4413">
        <w:rPr>
          <w:rFonts w:ascii="Times New Roman" w:hAnsi="Times New Roman"/>
          <w:sz w:val="24"/>
          <w:szCs w:val="24"/>
          <w:lang w:val="sr-Cyrl-CS"/>
        </w:rPr>
        <w:t>ак на посао,</w:t>
      </w:r>
      <w:r w:rsidR="00726766">
        <w:rPr>
          <w:rFonts w:ascii="Times New Roman" w:hAnsi="Times New Roman"/>
          <w:sz w:val="24"/>
          <w:szCs w:val="24"/>
          <w:lang w:val="sr-Cyrl-CS"/>
        </w:rPr>
        <w:t xml:space="preserve"> као и са</w:t>
      </w:r>
      <w:r w:rsidR="008A4413">
        <w:rPr>
          <w:rFonts w:ascii="Times New Roman" w:hAnsi="Times New Roman"/>
          <w:sz w:val="24"/>
          <w:szCs w:val="24"/>
          <w:lang w:val="sr-Cyrl-CS"/>
        </w:rPr>
        <w:t xml:space="preserve"> Посебним колективним уговором за запослене у основним и средњим школама и домовима ученика и</w:t>
      </w:r>
      <w:r w:rsidR="004C1966">
        <w:rPr>
          <w:rFonts w:ascii="Times New Roman" w:hAnsi="Times New Roman"/>
          <w:sz w:val="24"/>
          <w:szCs w:val="24"/>
          <w:lang w:val="sr-Cyrl-CS"/>
        </w:rPr>
        <w:t xml:space="preserve"> чланом 118. Закона о раду </w:t>
      </w:r>
      <w:r w:rsidR="00726766">
        <w:rPr>
          <w:rFonts w:ascii="Times New Roman" w:hAnsi="Times New Roman"/>
          <w:sz w:val="24"/>
          <w:szCs w:val="24"/>
          <w:lang w:val="sr-Cyrl-CS"/>
        </w:rPr>
        <w:t>којим је прописано право запослених на трошкове за долазак и одлазак са рада, од места пребивалишта до места рада</w:t>
      </w:r>
      <w:r w:rsidR="0006679A">
        <w:rPr>
          <w:rFonts w:ascii="Times New Roman" w:hAnsi="Times New Roman"/>
          <w:sz w:val="24"/>
          <w:szCs w:val="24"/>
          <w:lang w:val="sr-Cyrl-CS"/>
        </w:rPr>
        <w:t>,</w:t>
      </w:r>
      <w:r w:rsidR="00726766">
        <w:rPr>
          <w:rFonts w:ascii="Times New Roman" w:hAnsi="Times New Roman"/>
          <w:sz w:val="24"/>
          <w:szCs w:val="24"/>
          <w:lang w:val="sr-Cyrl-CS"/>
        </w:rPr>
        <w:t xml:space="preserve"> у висини цене коштања карте у јавном превозу. Подносилац иницијативе истиче да применом оспорене Одлуке целокупни трошкови од места становања до првог аутобуског стајалишта на територији општине Јагодина падају на терет запослених, па се на овај начин, по мишљењу иницијатора, причињава штета радницима</w:t>
      </w:r>
      <w:r w:rsidR="008A4413">
        <w:rPr>
          <w:rFonts w:ascii="Times New Roman" w:hAnsi="Times New Roman"/>
          <w:sz w:val="24"/>
          <w:szCs w:val="24"/>
          <w:lang w:val="sr-Cyrl-CS"/>
        </w:rPr>
        <w:t>.</w:t>
      </w:r>
    </w:p>
    <w:p w:rsidR="006C6FCD" w:rsidRDefault="00FE6C5A" w:rsidP="00726766">
      <w:pPr>
        <w:tabs>
          <w:tab w:val="left" w:pos="144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ab/>
      </w:r>
      <w:r w:rsidR="008A4413">
        <w:rPr>
          <w:rFonts w:ascii="Times New Roman" w:hAnsi="Times New Roman"/>
          <w:sz w:val="24"/>
          <w:szCs w:val="24"/>
          <w:lang w:val="sr-Cyrl-CS"/>
        </w:rPr>
        <w:t xml:space="preserve">У одговору доносиоца оспорене Одлуке наводи се да </w:t>
      </w:r>
      <w:r w:rsidR="00045947">
        <w:rPr>
          <w:rFonts w:ascii="Times New Roman" w:hAnsi="Times New Roman"/>
          <w:sz w:val="24"/>
          <w:szCs w:val="24"/>
          <w:lang w:val="sr-Cyrl-CS"/>
        </w:rPr>
        <w:t xml:space="preserve">су разлози за </w:t>
      </w:r>
      <w:r w:rsidR="004C1966">
        <w:rPr>
          <w:rFonts w:ascii="Times New Roman" w:hAnsi="Times New Roman"/>
          <w:sz w:val="24"/>
          <w:szCs w:val="24"/>
          <w:lang w:val="sr-Cyrl-CS"/>
        </w:rPr>
        <w:t xml:space="preserve">усвајање </w:t>
      </w:r>
      <w:r w:rsidR="008A4413">
        <w:rPr>
          <w:rFonts w:ascii="Times New Roman" w:hAnsi="Times New Roman"/>
          <w:sz w:val="24"/>
          <w:szCs w:val="24"/>
          <w:lang w:val="sr-Cyrl-CS"/>
        </w:rPr>
        <w:t>одредбе</w:t>
      </w:r>
      <w:r w:rsidR="00045947">
        <w:rPr>
          <w:rFonts w:ascii="Times New Roman" w:hAnsi="Times New Roman"/>
          <w:sz w:val="24"/>
          <w:szCs w:val="24"/>
          <w:lang w:val="sr-Cyrl-CS"/>
        </w:rPr>
        <w:t xml:space="preserve"> члана 1. став 3. </w:t>
      </w:r>
      <w:r w:rsidR="008A4413">
        <w:rPr>
          <w:rFonts w:ascii="Times New Roman" w:hAnsi="Times New Roman"/>
          <w:sz w:val="24"/>
          <w:szCs w:val="24"/>
          <w:lang w:val="sr-Cyrl-CS"/>
        </w:rPr>
        <w:t xml:space="preserve"> Одлуке економске природе, односно да се трошкови повлашћеног превоза сведу на минимум, као и да би се избегло да </w:t>
      </w:r>
      <w:r w:rsidR="008A4413">
        <w:rPr>
          <w:rFonts w:ascii="Times New Roman" w:hAnsi="Times New Roman"/>
          <w:sz w:val="24"/>
          <w:szCs w:val="24"/>
          <w:lang w:val="sr-Cyrl-CS"/>
        </w:rPr>
        <w:lastRenderedPageBreak/>
        <w:t>запослени фиктивним пријављивањем адресе ван града Јагодине остварују право на увећане трошкове пр</w:t>
      </w:r>
      <w:r w:rsidR="00D63F5F">
        <w:rPr>
          <w:rFonts w:ascii="Times New Roman" w:hAnsi="Times New Roman"/>
          <w:sz w:val="24"/>
          <w:szCs w:val="24"/>
          <w:lang w:val="sr-Cyrl-CS"/>
        </w:rPr>
        <w:t>евоза у односу на трошкове који би им иначе припадали по закону.</w:t>
      </w:r>
    </w:p>
    <w:p w:rsidR="00FF201D" w:rsidRDefault="00FE6C5A" w:rsidP="00726766">
      <w:pPr>
        <w:tabs>
          <w:tab w:val="left" w:pos="144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ab/>
      </w:r>
      <w:r w:rsidR="006C6FCD">
        <w:rPr>
          <w:rFonts w:ascii="Times New Roman" w:hAnsi="Times New Roman"/>
          <w:sz w:val="24"/>
          <w:szCs w:val="24"/>
          <w:lang w:val="sr-Cyrl-CS"/>
        </w:rPr>
        <w:t>У спроведеном претходном поступку</w:t>
      </w:r>
      <w:r w:rsidR="008512A7">
        <w:rPr>
          <w:rFonts w:ascii="Times New Roman" w:hAnsi="Times New Roman"/>
          <w:sz w:val="24"/>
          <w:szCs w:val="24"/>
          <w:lang w:val="sr-Cyrl-CS"/>
        </w:rPr>
        <w:t>,</w:t>
      </w:r>
      <w:r w:rsidR="006C6FCD">
        <w:rPr>
          <w:rFonts w:ascii="Times New Roman" w:hAnsi="Times New Roman"/>
          <w:sz w:val="24"/>
          <w:szCs w:val="24"/>
          <w:lang w:val="sr-Cyrl-CS"/>
        </w:rPr>
        <w:t xml:space="preserve"> Уставни суд је</w:t>
      </w:r>
      <w:r w:rsidR="00015C24">
        <w:rPr>
          <w:rFonts w:ascii="Times New Roman" w:hAnsi="Times New Roman"/>
          <w:sz w:val="24"/>
          <w:szCs w:val="24"/>
          <w:lang w:val="sr-Cyrl-CS"/>
        </w:rPr>
        <w:t xml:space="preserve"> утврдио</w:t>
      </w:r>
      <w:r w:rsidR="006C6FCD">
        <w:rPr>
          <w:rFonts w:ascii="Times New Roman" w:hAnsi="Times New Roman"/>
          <w:sz w:val="24"/>
          <w:szCs w:val="24"/>
          <w:lang w:val="sr-Cyrl-CS"/>
        </w:rPr>
        <w:t xml:space="preserve"> да је </w:t>
      </w:r>
      <w:r w:rsidR="004C1966">
        <w:rPr>
          <w:rFonts w:ascii="Times New Roman" w:hAnsi="Times New Roman"/>
          <w:sz w:val="24"/>
          <w:szCs w:val="24"/>
          <w:lang w:val="sr-Cyrl-CS"/>
        </w:rPr>
        <w:t>оспорену</w:t>
      </w:r>
      <w:r w:rsidR="008A4413">
        <w:rPr>
          <w:rFonts w:ascii="Times New Roman" w:hAnsi="Times New Roman"/>
          <w:sz w:val="24"/>
          <w:szCs w:val="24"/>
          <w:lang w:val="sr-Cyrl-CS"/>
        </w:rPr>
        <w:t xml:space="preserve"> </w:t>
      </w:r>
      <w:r w:rsidR="006C6FCD">
        <w:rPr>
          <w:rFonts w:ascii="Times New Roman" w:hAnsi="Times New Roman"/>
          <w:sz w:val="24"/>
          <w:szCs w:val="24"/>
          <w:lang w:val="sr-Cyrl-CS"/>
        </w:rPr>
        <w:t>Одлуку о остваривању права на повлашћен превоз у јавном градском и приградском саобраћају ученика и запослених у основним и средњим школама и установама културе („Општински службени гла</w:t>
      </w:r>
      <w:r w:rsidR="00A60549">
        <w:rPr>
          <w:rFonts w:ascii="Times New Roman" w:hAnsi="Times New Roman"/>
          <w:sz w:val="24"/>
          <w:szCs w:val="24"/>
          <w:lang w:val="sr-Cyrl-CS"/>
        </w:rPr>
        <w:t>сник општине Јагодина“, број 2/0</w:t>
      </w:r>
      <w:r w:rsidR="004C1966">
        <w:rPr>
          <w:rFonts w:ascii="Times New Roman" w:hAnsi="Times New Roman"/>
          <w:sz w:val="24"/>
          <w:szCs w:val="24"/>
          <w:lang w:val="sr-Cyrl-CS"/>
        </w:rPr>
        <w:t xml:space="preserve">5) </w:t>
      </w:r>
      <w:r w:rsidR="006C6FCD">
        <w:rPr>
          <w:rFonts w:ascii="Times New Roman" w:hAnsi="Times New Roman"/>
          <w:sz w:val="24"/>
          <w:szCs w:val="24"/>
          <w:lang w:val="sr-Cyrl-CS"/>
        </w:rPr>
        <w:t>донела Скупштина општине Јагодина</w:t>
      </w:r>
      <w:r w:rsidR="004C1966">
        <w:rPr>
          <w:rFonts w:ascii="Times New Roman" w:hAnsi="Times New Roman"/>
          <w:sz w:val="24"/>
          <w:szCs w:val="24"/>
          <w:lang w:val="sr-Cyrl-CS"/>
        </w:rPr>
        <w:t>,</w:t>
      </w:r>
      <w:r w:rsidR="006C6FCD">
        <w:rPr>
          <w:rFonts w:ascii="Times New Roman" w:hAnsi="Times New Roman"/>
          <w:sz w:val="24"/>
          <w:szCs w:val="24"/>
          <w:lang w:val="sr-Cyrl-CS"/>
        </w:rPr>
        <w:t xml:space="preserve"> на седници одржаној 3.</w:t>
      </w:r>
      <w:r w:rsidR="00D63F5F">
        <w:rPr>
          <w:rFonts w:ascii="Times New Roman" w:hAnsi="Times New Roman"/>
          <w:sz w:val="24"/>
          <w:szCs w:val="24"/>
          <w:lang w:val="sr-Cyrl-CS"/>
        </w:rPr>
        <w:t xml:space="preserve"> </w:t>
      </w:r>
      <w:r w:rsidR="006C6FCD">
        <w:rPr>
          <w:rFonts w:ascii="Times New Roman" w:hAnsi="Times New Roman"/>
          <w:sz w:val="24"/>
          <w:szCs w:val="24"/>
          <w:lang w:val="sr-Cyrl-CS"/>
        </w:rPr>
        <w:t xml:space="preserve">фебруара 2005. </w:t>
      </w:r>
      <w:r w:rsidR="00472FD2">
        <w:rPr>
          <w:rFonts w:ascii="Times New Roman" w:hAnsi="Times New Roman"/>
          <w:sz w:val="24"/>
          <w:szCs w:val="24"/>
          <w:lang w:val="sr-Cyrl-CS"/>
        </w:rPr>
        <w:t>г</w:t>
      </w:r>
      <w:r w:rsidR="006C6FCD">
        <w:rPr>
          <w:rFonts w:ascii="Times New Roman" w:hAnsi="Times New Roman"/>
          <w:sz w:val="24"/>
          <w:szCs w:val="24"/>
          <w:lang w:val="sr-Cyrl-CS"/>
        </w:rPr>
        <w:t>одине,</w:t>
      </w:r>
      <w:r w:rsidR="00E64213">
        <w:rPr>
          <w:rFonts w:ascii="Times New Roman" w:hAnsi="Times New Roman"/>
          <w:sz w:val="24"/>
          <w:szCs w:val="24"/>
          <w:lang w:val="sr-Cyrl-CS"/>
        </w:rPr>
        <w:t xml:space="preserve"> на основу, између ос</w:t>
      </w:r>
      <w:r w:rsidR="00D63F5F">
        <w:rPr>
          <w:rFonts w:ascii="Times New Roman" w:hAnsi="Times New Roman"/>
          <w:sz w:val="24"/>
          <w:szCs w:val="24"/>
          <w:lang w:val="sr-Cyrl-CS"/>
        </w:rPr>
        <w:t xml:space="preserve">талог, члана 143. став 2. тач. </w:t>
      </w:r>
      <w:r w:rsidR="004C1966">
        <w:rPr>
          <w:rFonts w:ascii="Times New Roman" w:hAnsi="Times New Roman"/>
          <w:sz w:val="24"/>
          <w:szCs w:val="24"/>
          <w:lang w:val="sr-Cyrl-CS"/>
        </w:rPr>
        <w:t>2)</w:t>
      </w:r>
      <w:r w:rsidR="00E64213">
        <w:rPr>
          <w:rFonts w:ascii="Times New Roman" w:hAnsi="Times New Roman"/>
          <w:sz w:val="24"/>
          <w:szCs w:val="24"/>
          <w:lang w:val="sr-Cyrl-CS"/>
        </w:rPr>
        <w:t xml:space="preserve"> и 3</w:t>
      </w:r>
      <w:r w:rsidR="004C1966">
        <w:rPr>
          <w:rFonts w:ascii="Times New Roman" w:hAnsi="Times New Roman"/>
          <w:sz w:val="24"/>
          <w:szCs w:val="24"/>
          <w:lang w:val="sr-Cyrl-CS"/>
        </w:rPr>
        <w:t>)</w:t>
      </w:r>
      <w:r w:rsidR="00E64213">
        <w:rPr>
          <w:rFonts w:ascii="Times New Roman" w:hAnsi="Times New Roman"/>
          <w:sz w:val="24"/>
          <w:szCs w:val="24"/>
          <w:lang w:val="sr-Cyrl-CS"/>
        </w:rPr>
        <w:t xml:space="preserve"> Закона о основама система образовања и васпитања („Службени гласник РС“, бр. 62/03, 64/03, 58/04 и 62/04) и члана 30. Закона о локалној самоуправи („Службени гласник РС“, бр. 9/02 и 33/04).</w:t>
      </w:r>
      <w:r w:rsidR="005062FF">
        <w:rPr>
          <w:rFonts w:ascii="Times New Roman" w:hAnsi="Times New Roman"/>
          <w:sz w:val="24"/>
          <w:szCs w:val="24"/>
          <w:lang w:val="sr-Cyrl-CS"/>
        </w:rPr>
        <w:t xml:space="preserve"> Одредбама члана 1. </w:t>
      </w:r>
      <w:r w:rsidR="00A7329A">
        <w:rPr>
          <w:rFonts w:ascii="Times New Roman" w:hAnsi="Times New Roman"/>
          <w:sz w:val="24"/>
          <w:szCs w:val="24"/>
          <w:lang w:val="sr-Cyrl-CS"/>
        </w:rPr>
        <w:t>с</w:t>
      </w:r>
      <w:r w:rsidR="00D63F5F">
        <w:rPr>
          <w:rFonts w:ascii="Times New Roman" w:hAnsi="Times New Roman"/>
          <w:sz w:val="24"/>
          <w:szCs w:val="24"/>
          <w:lang w:val="sr-Cyrl-CS"/>
        </w:rPr>
        <w:t xml:space="preserve">т. 1. </w:t>
      </w:r>
      <w:r w:rsidR="00A7329A">
        <w:rPr>
          <w:rFonts w:ascii="Times New Roman" w:hAnsi="Times New Roman"/>
          <w:sz w:val="24"/>
          <w:szCs w:val="24"/>
          <w:lang w:val="sr-Cyrl-CS"/>
        </w:rPr>
        <w:t>и</w:t>
      </w:r>
      <w:r w:rsidR="00D63F5F">
        <w:rPr>
          <w:rFonts w:ascii="Times New Roman" w:hAnsi="Times New Roman"/>
          <w:sz w:val="24"/>
          <w:szCs w:val="24"/>
          <w:lang w:val="sr-Cyrl-CS"/>
        </w:rPr>
        <w:t xml:space="preserve"> 2.  Одлуке предвиђено је да се овом одлуком  </w:t>
      </w:r>
      <w:r w:rsidR="00097B38">
        <w:rPr>
          <w:rFonts w:ascii="Times New Roman" w:hAnsi="Times New Roman"/>
          <w:sz w:val="24"/>
          <w:szCs w:val="24"/>
          <w:lang w:val="sr-Cyrl-CS"/>
        </w:rPr>
        <w:t>ближе одређују услови за остваривање права на повлашћен превоз у јавном градском и приградском саобраћају</w:t>
      </w:r>
      <w:r w:rsidR="004C1966">
        <w:rPr>
          <w:rFonts w:ascii="Times New Roman" w:hAnsi="Times New Roman"/>
          <w:sz w:val="24"/>
          <w:szCs w:val="24"/>
          <w:lang w:val="sr-Cyrl-CS"/>
        </w:rPr>
        <w:t>,</w:t>
      </w:r>
      <w:r w:rsidR="005062FF">
        <w:rPr>
          <w:rFonts w:ascii="Times New Roman" w:hAnsi="Times New Roman"/>
          <w:sz w:val="24"/>
          <w:szCs w:val="24"/>
          <w:lang w:val="sr-Cyrl-CS"/>
        </w:rPr>
        <w:t xml:space="preserve"> уз навођење кор</w:t>
      </w:r>
      <w:r w:rsidR="00D63F5F">
        <w:rPr>
          <w:rFonts w:ascii="Times New Roman" w:hAnsi="Times New Roman"/>
          <w:sz w:val="24"/>
          <w:szCs w:val="24"/>
          <w:lang w:val="sr-Cyrl-CS"/>
        </w:rPr>
        <w:t>исника који остварују ово пра</w:t>
      </w:r>
      <w:r w:rsidR="006110CD">
        <w:rPr>
          <w:rFonts w:ascii="Times New Roman" w:hAnsi="Times New Roman"/>
          <w:sz w:val="24"/>
          <w:szCs w:val="24"/>
          <w:lang w:val="sr-Cyrl-CS"/>
        </w:rPr>
        <w:t>во, као и да утврђено право ост</w:t>
      </w:r>
      <w:r w:rsidR="00D63F5F">
        <w:rPr>
          <w:rFonts w:ascii="Times New Roman" w:hAnsi="Times New Roman"/>
          <w:sz w:val="24"/>
          <w:szCs w:val="24"/>
          <w:lang w:val="sr-Cyrl-CS"/>
        </w:rPr>
        <w:t>в</w:t>
      </w:r>
      <w:r w:rsidR="006110CD">
        <w:rPr>
          <w:rFonts w:ascii="Times New Roman" w:hAnsi="Times New Roman"/>
          <w:sz w:val="24"/>
          <w:szCs w:val="24"/>
          <w:lang w:val="sr-Cyrl-CS"/>
        </w:rPr>
        <w:t>а</w:t>
      </w:r>
      <w:r w:rsidR="00D63F5F">
        <w:rPr>
          <w:rFonts w:ascii="Times New Roman" w:hAnsi="Times New Roman"/>
          <w:sz w:val="24"/>
          <w:szCs w:val="24"/>
          <w:lang w:val="sr-Cyrl-CS"/>
        </w:rPr>
        <w:t xml:space="preserve">рују корисници који имају пребивалиште и место рада на </w:t>
      </w:r>
      <w:r w:rsidR="00574ABD">
        <w:rPr>
          <w:rFonts w:ascii="Times New Roman" w:hAnsi="Times New Roman"/>
          <w:sz w:val="24"/>
          <w:szCs w:val="24"/>
          <w:lang w:val="sr-Cyrl-CS"/>
        </w:rPr>
        <w:t>територији општине Ја</w:t>
      </w:r>
      <w:r w:rsidR="006110CD">
        <w:rPr>
          <w:rFonts w:ascii="Times New Roman" w:hAnsi="Times New Roman"/>
          <w:sz w:val="24"/>
          <w:szCs w:val="24"/>
          <w:lang w:val="sr-Cyrl-CS"/>
        </w:rPr>
        <w:t>година.</w:t>
      </w:r>
      <w:r w:rsidR="00D63F5F">
        <w:rPr>
          <w:rFonts w:ascii="Times New Roman" w:hAnsi="Times New Roman"/>
          <w:sz w:val="24"/>
          <w:szCs w:val="24"/>
          <w:lang w:val="sr-Cyrl-CS"/>
        </w:rPr>
        <w:t xml:space="preserve"> </w:t>
      </w:r>
      <w:r w:rsidR="00442A7D">
        <w:rPr>
          <w:rFonts w:ascii="Times New Roman" w:hAnsi="Times New Roman"/>
          <w:sz w:val="24"/>
          <w:szCs w:val="24"/>
          <w:lang w:val="sr-Cyrl-CS"/>
        </w:rPr>
        <w:t>Уставни суд је такође констатовао да се иницијативом у суштини оспорава одредба</w:t>
      </w:r>
      <w:r w:rsidR="005062FF">
        <w:rPr>
          <w:rFonts w:ascii="Times New Roman" w:hAnsi="Times New Roman"/>
          <w:sz w:val="24"/>
          <w:szCs w:val="24"/>
          <w:lang w:val="sr-Cyrl-CS"/>
        </w:rPr>
        <w:t xml:space="preserve"> ст</w:t>
      </w:r>
      <w:r w:rsidR="00D63F5F">
        <w:rPr>
          <w:rFonts w:ascii="Times New Roman" w:hAnsi="Times New Roman"/>
          <w:sz w:val="24"/>
          <w:szCs w:val="24"/>
          <w:lang w:val="sr-Cyrl-CS"/>
        </w:rPr>
        <w:t>а</w:t>
      </w:r>
      <w:r w:rsidR="005062FF">
        <w:rPr>
          <w:rFonts w:ascii="Times New Roman" w:hAnsi="Times New Roman"/>
          <w:sz w:val="24"/>
          <w:szCs w:val="24"/>
          <w:lang w:val="sr-Cyrl-CS"/>
        </w:rPr>
        <w:t>ва</w:t>
      </w:r>
      <w:r w:rsidR="00D63F5F">
        <w:rPr>
          <w:rFonts w:ascii="Times New Roman" w:hAnsi="Times New Roman"/>
          <w:sz w:val="24"/>
          <w:szCs w:val="24"/>
          <w:lang w:val="sr-Cyrl-CS"/>
        </w:rPr>
        <w:t xml:space="preserve"> 3. истог члана</w:t>
      </w:r>
      <w:r w:rsidR="00442A7D">
        <w:rPr>
          <w:rFonts w:ascii="Times New Roman" w:hAnsi="Times New Roman"/>
          <w:sz w:val="24"/>
          <w:szCs w:val="24"/>
          <w:lang w:val="sr-Cyrl-CS"/>
        </w:rPr>
        <w:t xml:space="preserve"> </w:t>
      </w:r>
      <w:r w:rsidR="004C1966">
        <w:rPr>
          <w:rFonts w:ascii="Times New Roman" w:hAnsi="Times New Roman"/>
          <w:sz w:val="24"/>
          <w:szCs w:val="24"/>
          <w:lang w:val="sr-Cyrl-CS"/>
        </w:rPr>
        <w:t xml:space="preserve">Одлуке </w:t>
      </w:r>
      <w:r w:rsidR="00442A7D">
        <w:rPr>
          <w:rFonts w:ascii="Times New Roman" w:hAnsi="Times New Roman"/>
          <w:sz w:val="24"/>
          <w:szCs w:val="24"/>
          <w:lang w:val="sr-Cyrl-CS"/>
        </w:rPr>
        <w:t xml:space="preserve">којом је </w:t>
      </w:r>
      <w:r w:rsidR="00D63F5F">
        <w:rPr>
          <w:rFonts w:ascii="Times New Roman" w:hAnsi="Times New Roman"/>
          <w:sz w:val="24"/>
          <w:szCs w:val="24"/>
          <w:lang w:val="sr-Cyrl-CS"/>
        </w:rPr>
        <w:t xml:space="preserve"> п</w:t>
      </w:r>
      <w:r w:rsidR="00442A7D">
        <w:rPr>
          <w:rFonts w:ascii="Times New Roman" w:hAnsi="Times New Roman"/>
          <w:sz w:val="24"/>
          <w:szCs w:val="24"/>
          <w:lang w:val="sr-Cyrl-CS"/>
        </w:rPr>
        <w:t>рописано</w:t>
      </w:r>
      <w:r w:rsidR="005062FF">
        <w:rPr>
          <w:rFonts w:ascii="Times New Roman" w:hAnsi="Times New Roman"/>
          <w:sz w:val="24"/>
          <w:szCs w:val="24"/>
          <w:lang w:val="sr-Cyrl-CS"/>
        </w:rPr>
        <w:t xml:space="preserve"> да се изузетно за запослене који имају пребивалиште ван територије општине Јагодина ово право признаје од првог аутобуског стајалишта на териториј</w:t>
      </w:r>
      <w:r w:rsidR="00807EED">
        <w:rPr>
          <w:rFonts w:ascii="Times New Roman" w:hAnsi="Times New Roman"/>
          <w:sz w:val="24"/>
          <w:szCs w:val="24"/>
          <w:lang w:val="sr-Cyrl-CS"/>
        </w:rPr>
        <w:t>и општине Јагодина до места рада.</w:t>
      </w:r>
    </w:p>
    <w:p w:rsidR="00807EED" w:rsidRDefault="00FE6C5A" w:rsidP="00726766">
      <w:pPr>
        <w:tabs>
          <w:tab w:val="left" w:pos="144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ab/>
      </w:r>
      <w:r w:rsidR="00807EED">
        <w:rPr>
          <w:rFonts w:ascii="Times New Roman" w:hAnsi="Times New Roman"/>
          <w:sz w:val="24"/>
          <w:szCs w:val="24"/>
          <w:lang w:val="sr-Cyrl-CS"/>
        </w:rPr>
        <w:t>Уставом Републике Србије утврђено је: да Република Србија, поред осталог</w:t>
      </w:r>
      <w:r w:rsidR="00015C24">
        <w:rPr>
          <w:rFonts w:ascii="Times New Roman" w:hAnsi="Times New Roman"/>
          <w:sz w:val="24"/>
          <w:szCs w:val="24"/>
          <w:lang w:val="sr-Cyrl-CS"/>
        </w:rPr>
        <w:t>,</w:t>
      </w:r>
      <w:r w:rsidR="00807EED">
        <w:rPr>
          <w:rFonts w:ascii="Times New Roman" w:hAnsi="Times New Roman"/>
          <w:sz w:val="24"/>
          <w:szCs w:val="24"/>
          <w:lang w:val="sr-Cyrl-CS"/>
        </w:rPr>
        <w:t xml:space="preserve"> уређује и обезбеђује систем у области радних односа и образовања (члан 97. </w:t>
      </w:r>
      <w:r w:rsidR="005F2D60">
        <w:rPr>
          <w:rFonts w:ascii="Times New Roman" w:hAnsi="Times New Roman"/>
          <w:sz w:val="24"/>
          <w:szCs w:val="24"/>
          <w:lang w:val="sr-Cyrl-CS"/>
        </w:rPr>
        <w:t>т</w:t>
      </w:r>
      <w:r w:rsidR="00807EED">
        <w:rPr>
          <w:rFonts w:ascii="Times New Roman" w:hAnsi="Times New Roman"/>
          <w:sz w:val="24"/>
          <w:szCs w:val="24"/>
          <w:lang w:val="sr-Cyrl-CS"/>
        </w:rPr>
        <w:t xml:space="preserve">ач. 8. </w:t>
      </w:r>
      <w:r w:rsidR="005F2D60">
        <w:rPr>
          <w:rFonts w:ascii="Times New Roman" w:hAnsi="Times New Roman"/>
          <w:sz w:val="24"/>
          <w:szCs w:val="24"/>
          <w:lang w:val="sr-Cyrl-CS"/>
        </w:rPr>
        <w:t>и</w:t>
      </w:r>
      <w:r w:rsidR="00807EED">
        <w:rPr>
          <w:rFonts w:ascii="Times New Roman" w:hAnsi="Times New Roman"/>
          <w:sz w:val="24"/>
          <w:szCs w:val="24"/>
          <w:lang w:val="sr-Cyrl-CS"/>
        </w:rPr>
        <w:t xml:space="preserve"> </w:t>
      </w:r>
      <w:r w:rsidR="005F2D60">
        <w:rPr>
          <w:rFonts w:ascii="Times New Roman" w:hAnsi="Times New Roman"/>
          <w:sz w:val="24"/>
          <w:szCs w:val="24"/>
          <w:lang w:val="sr-Cyrl-CS"/>
        </w:rPr>
        <w:t>10).</w:t>
      </w:r>
      <w:r w:rsidR="00807EED">
        <w:rPr>
          <w:rFonts w:ascii="Times New Roman" w:hAnsi="Times New Roman"/>
          <w:sz w:val="24"/>
          <w:szCs w:val="24"/>
          <w:lang w:val="sr-Cyrl-CS"/>
        </w:rPr>
        <w:t xml:space="preserve"> </w:t>
      </w:r>
    </w:p>
    <w:p w:rsidR="00807EED" w:rsidRDefault="00FE6C5A" w:rsidP="00726766">
      <w:pPr>
        <w:tabs>
          <w:tab w:val="left" w:pos="1440"/>
        </w:tabs>
        <w:spacing w:after="0" w:line="240" w:lineRule="auto"/>
        <w:jc w:val="both"/>
        <w:rPr>
          <w:rFonts w:ascii="Times New Roman" w:hAnsi="Times New Roman"/>
          <w:sz w:val="24"/>
          <w:szCs w:val="24"/>
          <w:lang w:val="sr-Cyrl-CS" w:eastAsia="sr-Cyrl-CS"/>
        </w:rPr>
      </w:pPr>
      <w:r>
        <w:rPr>
          <w:rFonts w:ascii="Times New Roman" w:hAnsi="Times New Roman"/>
          <w:sz w:val="24"/>
          <w:szCs w:val="24"/>
          <w:lang w:val="sr-Cyrl-CS"/>
        </w:rPr>
        <w:tab/>
      </w:r>
      <w:r w:rsidR="003E79C4">
        <w:rPr>
          <w:rFonts w:ascii="Times New Roman" w:hAnsi="Times New Roman"/>
          <w:sz w:val="24"/>
          <w:szCs w:val="24"/>
          <w:lang w:val="sr-Cyrl-CS"/>
        </w:rPr>
        <w:t xml:space="preserve">Закон о основама система образовања и васпитања („Службени гласник РС“, бр. 62/03, 64/03-исправка, 58/04 и 62/04), на основу </w:t>
      </w:r>
      <w:r w:rsidR="005F2D60">
        <w:rPr>
          <w:rFonts w:ascii="Times New Roman" w:hAnsi="Times New Roman"/>
          <w:sz w:val="24"/>
          <w:szCs w:val="24"/>
          <w:lang w:val="sr-Cyrl-CS"/>
        </w:rPr>
        <w:t>кога</w:t>
      </w:r>
      <w:r w:rsidR="003E79C4">
        <w:rPr>
          <w:rFonts w:ascii="Times New Roman" w:hAnsi="Times New Roman"/>
          <w:sz w:val="24"/>
          <w:szCs w:val="24"/>
          <w:lang w:val="sr-Cyrl-CS"/>
        </w:rPr>
        <w:t xml:space="preserve"> је донета Одлука, престао је да важи 11. </w:t>
      </w:r>
      <w:r w:rsidR="005F2D60">
        <w:rPr>
          <w:rFonts w:ascii="Times New Roman" w:hAnsi="Times New Roman"/>
          <w:sz w:val="24"/>
          <w:szCs w:val="24"/>
          <w:lang w:val="sr-Cyrl-CS"/>
        </w:rPr>
        <w:t>с</w:t>
      </w:r>
      <w:r w:rsidR="003E79C4">
        <w:rPr>
          <w:rFonts w:ascii="Times New Roman" w:hAnsi="Times New Roman"/>
          <w:sz w:val="24"/>
          <w:szCs w:val="24"/>
          <w:lang w:val="sr-Cyrl-CS"/>
        </w:rPr>
        <w:t xml:space="preserve">ептембра 2009. </w:t>
      </w:r>
      <w:r w:rsidR="005F2D60">
        <w:rPr>
          <w:rFonts w:ascii="Times New Roman" w:hAnsi="Times New Roman"/>
          <w:sz w:val="24"/>
          <w:szCs w:val="24"/>
          <w:lang w:val="sr-Cyrl-CS"/>
        </w:rPr>
        <w:t>г</w:t>
      </w:r>
      <w:r w:rsidR="003E79C4">
        <w:rPr>
          <w:rFonts w:ascii="Times New Roman" w:hAnsi="Times New Roman"/>
          <w:sz w:val="24"/>
          <w:szCs w:val="24"/>
          <w:lang w:val="sr-Cyrl-CS"/>
        </w:rPr>
        <w:t xml:space="preserve">одине, даном ступања на снагу важећег </w:t>
      </w:r>
      <w:r w:rsidR="005F2D60">
        <w:rPr>
          <w:rFonts w:ascii="Times New Roman" w:hAnsi="Times New Roman"/>
          <w:sz w:val="24"/>
          <w:szCs w:val="24"/>
          <w:lang w:val="sr-Cyrl-CS" w:eastAsia="sr-Cyrl-CS"/>
        </w:rPr>
        <w:t>Закона</w:t>
      </w:r>
      <w:r w:rsidR="005F2D60" w:rsidRPr="000F221C">
        <w:rPr>
          <w:rFonts w:ascii="Times New Roman" w:hAnsi="Times New Roman"/>
          <w:sz w:val="24"/>
          <w:szCs w:val="24"/>
          <w:lang w:val="sr-Cyrl-CS" w:eastAsia="sr-Cyrl-CS"/>
        </w:rPr>
        <w:t xml:space="preserve"> о основама система образовања и васпитања („Службени гласник РС“, бр. 72/09,</w:t>
      </w:r>
      <w:r w:rsidR="005F2D60">
        <w:rPr>
          <w:rFonts w:ascii="Times New Roman" w:hAnsi="Times New Roman"/>
          <w:sz w:val="24"/>
          <w:szCs w:val="24"/>
          <w:lang w:val="sr-Cyrl-CS" w:eastAsia="sr-Cyrl-CS"/>
        </w:rPr>
        <w:t xml:space="preserve"> 52/11</w:t>
      </w:r>
      <w:r w:rsidR="005F2D60">
        <w:rPr>
          <w:rFonts w:ascii="Times New Roman" w:hAnsi="Times New Roman"/>
          <w:sz w:val="24"/>
          <w:szCs w:val="24"/>
          <w:lang w:val="sr-Latn-RS" w:eastAsia="sr-Cyrl-CS"/>
        </w:rPr>
        <w:t xml:space="preserve">, </w:t>
      </w:r>
      <w:r w:rsidR="005F2D60" w:rsidRPr="000F221C">
        <w:rPr>
          <w:rFonts w:ascii="Times New Roman" w:hAnsi="Times New Roman"/>
          <w:sz w:val="24"/>
          <w:szCs w:val="24"/>
          <w:lang w:val="sr-Cyrl-CS" w:eastAsia="sr-Cyrl-CS"/>
        </w:rPr>
        <w:t>55/13</w:t>
      </w:r>
      <w:r w:rsidR="005F2D60">
        <w:rPr>
          <w:rFonts w:ascii="Times New Roman" w:hAnsi="Times New Roman"/>
          <w:sz w:val="24"/>
          <w:szCs w:val="24"/>
          <w:lang w:val="sr-Latn-RS" w:eastAsia="sr-Cyrl-CS"/>
        </w:rPr>
        <w:t>, 35/15</w:t>
      </w:r>
      <w:r w:rsidR="005F2D60">
        <w:rPr>
          <w:rFonts w:ascii="Times New Roman" w:hAnsi="Times New Roman"/>
          <w:sz w:val="24"/>
          <w:szCs w:val="24"/>
          <w:lang w:val="sr-Cyrl-RS" w:eastAsia="sr-Cyrl-CS"/>
        </w:rPr>
        <w:t>,</w:t>
      </w:r>
      <w:r w:rsidR="005F2D60">
        <w:rPr>
          <w:rFonts w:ascii="Times New Roman" w:hAnsi="Times New Roman"/>
          <w:sz w:val="24"/>
          <w:szCs w:val="24"/>
          <w:lang w:val="sr-Latn-RS" w:eastAsia="sr-Cyrl-CS"/>
        </w:rPr>
        <w:t xml:space="preserve"> 68/15</w:t>
      </w:r>
      <w:r w:rsidR="005F2D60">
        <w:rPr>
          <w:rFonts w:ascii="Times New Roman" w:hAnsi="Times New Roman"/>
          <w:sz w:val="24"/>
          <w:szCs w:val="24"/>
          <w:lang w:val="sr-Cyrl-RS" w:eastAsia="sr-Cyrl-CS"/>
        </w:rPr>
        <w:t xml:space="preserve"> и 62/16-</w:t>
      </w:r>
      <w:r w:rsidR="004C1966">
        <w:rPr>
          <w:rFonts w:ascii="Times New Roman" w:hAnsi="Times New Roman"/>
          <w:sz w:val="24"/>
          <w:szCs w:val="24"/>
          <w:lang w:val="sr-Cyrl-RS" w:eastAsia="sr-Cyrl-CS"/>
        </w:rPr>
        <w:t>Одлука УС</w:t>
      </w:r>
      <w:r w:rsidR="005F2D60" w:rsidRPr="000F221C">
        <w:rPr>
          <w:rFonts w:ascii="Times New Roman" w:hAnsi="Times New Roman"/>
          <w:sz w:val="24"/>
          <w:szCs w:val="24"/>
          <w:lang w:val="sr-Cyrl-CS" w:eastAsia="sr-Cyrl-CS"/>
        </w:rPr>
        <w:t>),</w:t>
      </w:r>
      <w:r w:rsidR="005F2D60">
        <w:rPr>
          <w:rFonts w:ascii="Times New Roman" w:hAnsi="Times New Roman"/>
          <w:sz w:val="24"/>
          <w:szCs w:val="24"/>
          <w:lang w:val="sr-Cyrl-CS" w:eastAsia="sr-Cyrl-CS"/>
        </w:rPr>
        <w:t xml:space="preserve"> који у одредби члана 159. став 2. тачка 5) Закона питање обезбеђивања средстава за превоз запослених уређује на исти начин као и </w:t>
      </w:r>
      <w:r w:rsidR="00015C24">
        <w:rPr>
          <w:rFonts w:ascii="Times New Roman" w:hAnsi="Times New Roman"/>
          <w:sz w:val="24"/>
          <w:szCs w:val="24"/>
          <w:lang w:val="sr-Cyrl-CS" w:eastAsia="sr-Cyrl-CS"/>
        </w:rPr>
        <w:t>претходни закон, односно</w:t>
      </w:r>
      <w:r w:rsidR="005F2D60">
        <w:rPr>
          <w:rFonts w:ascii="Times New Roman" w:hAnsi="Times New Roman"/>
          <w:sz w:val="24"/>
          <w:szCs w:val="24"/>
          <w:lang w:val="sr-Cyrl-CS" w:eastAsia="sr-Cyrl-CS"/>
        </w:rPr>
        <w:t xml:space="preserve"> да се у буџету јединице локалне самоуправе обезбеђују средства за превоз запослених.</w:t>
      </w:r>
    </w:p>
    <w:p w:rsidR="005F2D60" w:rsidRDefault="00FE6C5A" w:rsidP="00726766">
      <w:pPr>
        <w:tabs>
          <w:tab w:val="left" w:pos="1440"/>
        </w:tabs>
        <w:spacing w:after="0" w:line="240" w:lineRule="auto"/>
        <w:jc w:val="both"/>
        <w:rPr>
          <w:rFonts w:ascii="Times New Roman" w:hAnsi="Times New Roman"/>
          <w:sz w:val="24"/>
          <w:szCs w:val="24"/>
          <w:lang w:val="sr-Cyrl-CS" w:eastAsia="sr-Cyrl-CS"/>
        </w:rPr>
      </w:pPr>
      <w:r>
        <w:rPr>
          <w:rFonts w:ascii="Times New Roman" w:hAnsi="Times New Roman"/>
          <w:sz w:val="24"/>
          <w:szCs w:val="24"/>
          <w:lang w:val="sr-Cyrl-CS" w:eastAsia="sr-Cyrl-CS"/>
        </w:rPr>
        <w:tab/>
      </w:r>
      <w:r w:rsidR="005F2D60">
        <w:rPr>
          <w:rFonts w:ascii="Times New Roman" w:hAnsi="Times New Roman"/>
          <w:sz w:val="24"/>
          <w:szCs w:val="24"/>
          <w:lang w:val="sr-Cyrl-CS" w:eastAsia="sr-Cyrl-CS"/>
        </w:rPr>
        <w:t>Законом о раду („Службени гласник РС“, бр. 24/05, 61/05, 54/09, 32/13 и</w:t>
      </w:r>
      <w:r w:rsidR="00327682">
        <w:rPr>
          <w:rFonts w:ascii="Times New Roman" w:hAnsi="Times New Roman"/>
          <w:sz w:val="24"/>
          <w:szCs w:val="24"/>
          <w:lang w:val="sr-Latn-RS" w:eastAsia="sr-Cyrl-CS"/>
        </w:rPr>
        <w:t xml:space="preserve"> 75/14</w:t>
      </w:r>
      <w:r w:rsidR="005F2D60">
        <w:rPr>
          <w:rFonts w:ascii="Times New Roman" w:hAnsi="Times New Roman"/>
          <w:sz w:val="24"/>
          <w:szCs w:val="24"/>
          <w:lang w:val="sr-Cyrl-CS" w:eastAsia="sr-Cyrl-CS"/>
        </w:rPr>
        <w:t xml:space="preserve"> ), који се сагласно члану 2. став 2. Закона примењује и на запослене</w:t>
      </w:r>
      <w:r w:rsidR="00C26FF1">
        <w:rPr>
          <w:rFonts w:ascii="Times New Roman" w:hAnsi="Times New Roman"/>
          <w:sz w:val="24"/>
          <w:szCs w:val="24"/>
          <w:lang w:val="sr-Cyrl-CS" w:eastAsia="sr-Cyrl-CS"/>
        </w:rPr>
        <w:t>, између осталог, у државним органима</w:t>
      </w:r>
      <w:r w:rsidR="005F2D60">
        <w:rPr>
          <w:rFonts w:ascii="Times New Roman" w:hAnsi="Times New Roman"/>
          <w:sz w:val="24"/>
          <w:szCs w:val="24"/>
          <w:lang w:val="sr-Cyrl-CS" w:eastAsia="sr-Cyrl-CS"/>
        </w:rPr>
        <w:t xml:space="preserve"> и јавним службама, ако закон</w:t>
      </w:r>
      <w:r w:rsidR="006110CD">
        <w:rPr>
          <w:rFonts w:ascii="Times New Roman" w:hAnsi="Times New Roman"/>
          <w:sz w:val="24"/>
          <w:szCs w:val="24"/>
          <w:lang w:val="sr-Cyrl-CS" w:eastAsia="sr-Cyrl-CS"/>
        </w:rPr>
        <w:t>о</w:t>
      </w:r>
      <w:r w:rsidR="005F2D60">
        <w:rPr>
          <w:rFonts w:ascii="Times New Roman" w:hAnsi="Times New Roman"/>
          <w:sz w:val="24"/>
          <w:szCs w:val="24"/>
          <w:lang w:val="sr-Cyrl-CS" w:eastAsia="sr-Cyrl-CS"/>
        </w:rPr>
        <w:t>м није друкчије одређено, прописано је да запослени</w:t>
      </w:r>
      <w:r w:rsidR="00015C24">
        <w:rPr>
          <w:rFonts w:ascii="Times New Roman" w:hAnsi="Times New Roman"/>
          <w:sz w:val="24"/>
          <w:szCs w:val="24"/>
          <w:lang w:val="sr-Cyrl-CS" w:eastAsia="sr-Cyrl-CS"/>
        </w:rPr>
        <w:t xml:space="preserve"> има право на накнаду трошкова </w:t>
      </w:r>
      <w:r w:rsidR="005F2D60">
        <w:rPr>
          <w:rFonts w:ascii="Times New Roman" w:hAnsi="Times New Roman"/>
          <w:sz w:val="24"/>
          <w:szCs w:val="24"/>
          <w:lang w:val="sr-Cyrl-CS" w:eastAsia="sr-Cyrl-CS"/>
        </w:rPr>
        <w:t xml:space="preserve">у складу са општим актом и уговором о раду за долазак и одлазак са рада, у висини цене превозне карте </w:t>
      </w:r>
      <w:r w:rsidR="006110CD">
        <w:rPr>
          <w:rFonts w:ascii="Times New Roman" w:hAnsi="Times New Roman"/>
          <w:sz w:val="24"/>
          <w:szCs w:val="24"/>
          <w:lang w:val="sr-Cyrl-CS" w:eastAsia="sr-Cyrl-CS"/>
        </w:rPr>
        <w:t>у</w:t>
      </w:r>
      <w:r w:rsidR="00335D4E">
        <w:rPr>
          <w:rFonts w:ascii="Times New Roman" w:hAnsi="Times New Roman"/>
          <w:sz w:val="24"/>
          <w:szCs w:val="24"/>
          <w:lang w:val="sr-Cyrl-CS" w:eastAsia="sr-Cyrl-CS"/>
        </w:rPr>
        <w:t xml:space="preserve"> јавном саобраћају</w:t>
      </w:r>
      <w:r w:rsidR="0022697A">
        <w:rPr>
          <w:rFonts w:ascii="Times New Roman" w:hAnsi="Times New Roman"/>
          <w:sz w:val="24"/>
          <w:szCs w:val="24"/>
          <w:lang w:val="sr-Latn-RS" w:eastAsia="sr-Cyrl-CS"/>
        </w:rPr>
        <w:t>,</w:t>
      </w:r>
      <w:r w:rsidR="0098680C">
        <w:rPr>
          <w:rFonts w:ascii="Times New Roman" w:hAnsi="Times New Roman"/>
          <w:sz w:val="24"/>
          <w:szCs w:val="24"/>
          <w:lang w:val="sr-Cyrl-RS" w:eastAsia="sr-Cyrl-CS"/>
        </w:rPr>
        <w:t xml:space="preserve"> ако послодавац није обезбедио сопствени превоз </w:t>
      </w:r>
      <w:r w:rsidR="00335D4E">
        <w:rPr>
          <w:rFonts w:ascii="Times New Roman" w:hAnsi="Times New Roman"/>
          <w:sz w:val="24"/>
          <w:szCs w:val="24"/>
          <w:lang w:val="sr-Cyrl-CS" w:eastAsia="sr-Cyrl-CS"/>
        </w:rPr>
        <w:t>(</w:t>
      </w:r>
      <w:r w:rsidR="006110CD">
        <w:rPr>
          <w:rFonts w:ascii="Times New Roman" w:hAnsi="Times New Roman"/>
          <w:sz w:val="24"/>
          <w:szCs w:val="24"/>
          <w:lang w:val="sr-Cyrl-CS" w:eastAsia="sr-Cyrl-CS"/>
        </w:rPr>
        <w:t>члан 118.</w:t>
      </w:r>
      <w:r w:rsidR="0022697A">
        <w:rPr>
          <w:rFonts w:ascii="Times New Roman" w:hAnsi="Times New Roman"/>
          <w:sz w:val="24"/>
          <w:szCs w:val="24"/>
          <w:lang w:val="sr-Latn-RS" w:eastAsia="sr-Cyrl-CS"/>
        </w:rPr>
        <w:t xml:space="preserve"> </w:t>
      </w:r>
      <w:r w:rsidR="0022697A">
        <w:rPr>
          <w:rFonts w:ascii="Times New Roman" w:hAnsi="Times New Roman"/>
          <w:sz w:val="24"/>
          <w:szCs w:val="24"/>
          <w:lang w:val="sr-Cyrl-RS" w:eastAsia="sr-Cyrl-CS"/>
        </w:rPr>
        <w:t>став 1. тачка 1)</w:t>
      </w:r>
      <w:r w:rsidR="006110CD">
        <w:rPr>
          <w:rFonts w:ascii="Times New Roman" w:hAnsi="Times New Roman"/>
          <w:sz w:val="24"/>
          <w:szCs w:val="24"/>
          <w:lang w:val="sr-Cyrl-CS" w:eastAsia="sr-Cyrl-CS"/>
        </w:rPr>
        <w:t>), при чему Закон о раду под појмом „општи акт“ подразумева колективни уговор и правилник о раду (члан 8. став 1.).</w:t>
      </w:r>
    </w:p>
    <w:p w:rsidR="006110CD" w:rsidRDefault="00FE6C5A" w:rsidP="00726766">
      <w:pPr>
        <w:tabs>
          <w:tab w:val="left" w:pos="1440"/>
        </w:tabs>
        <w:spacing w:after="0" w:line="240" w:lineRule="auto"/>
        <w:jc w:val="both"/>
        <w:rPr>
          <w:rFonts w:ascii="Times New Roman" w:hAnsi="Times New Roman"/>
          <w:sz w:val="24"/>
          <w:szCs w:val="24"/>
          <w:lang w:val="sr-Cyrl-CS" w:eastAsia="sr-Cyrl-CS"/>
        </w:rPr>
      </w:pPr>
      <w:r>
        <w:rPr>
          <w:rFonts w:ascii="Times New Roman" w:hAnsi="Times New Roman"/>
          <w:sz w:val="24"/>
          <w:szCs w:val="24"/>
          <w:lang w:val="sr-Cyrl-CS" w:eastAsia="sr-Cyrl-CS"/>
        </w:rPr>
        <w:tab/>
      </w:r>
      <w:r w:rsidR="006110CD">
        <w:rPr>
          <w:rFonts w:ascii="Times New Roman" w:hAnsi="Times New Roman"/>
          <w:sz w:val="24"/>
          <w:szCs w:val="24"/>
          <w:lang w:val="sr-Cyrl-CS" w:eastAsia="sr-Cyrl-CS"/>
        </w:rPr>
        <w:t>Посебним колективним уговором за запослене у основним и средњим школама  и домовима учен</w:t>
      </w:r>
      <w:r w:rsidR="000133AA">
        <w:rPr>
          <w:rFonts w:ascii="Times New Roman" w:hAnsi="Times New Roman"/>
          <w:sz w:val="24"/>
          <w:szCs w:val="24"/>
          <w:lang w:val="sr-Cyrl-CS" w:eastAsia="sr-Cyrl-CS"/>
        </w:rPr>
        <w:t>ика („Службени гласник РС</w:t>
      </w:r>
      <w:r w:rsidR="000133AA">
        <w:rPr>
          <w:rFonts w:ascii="Times New Roman" w:hAnsi="Times New Roman"/>
          <w:sz w:val="24"/>
          <w:szCs w:val="24"/>
          <w:lang w:val="sr-Latn-RS" w:eastAsia="sr-Cyrl-CS"/>
        </w:rPr>
        <w:t>“</w:t>
      </w:r>
      <w:r w:rsidR="000133AA">
        <w:rPr>
          <w:rFonts w:ascii="Times New Roman" w:hAnsi="Times New Roman"/>
          <w:sz w:val="24"/>
          <w:szCs w:val="24"/>
          <w:lang w:val="sr-Cyrl-CS" w:eastAsia="sr-Cyrl-CS"/>
        </w:rPr>
        <w:t>, бр</w:t>
      </w:r>
      <w:r w:rsidR="004C77DD">
        <w:rPr>
          <w:rFonts w:ascii="Times New Roman" w:hAnsi="Times New Roman"/>
          <w:sz w:val="24"/>
          <w:szCs w:val="24"/>
          <w:lang w:val="sr-Latn-RS" w:eastAsia="sr-Cyrl-CS"/>
        </w:rPr>
        <w:t>oj 21/15)</w:t>
      </w:r>
      <w:r w:rsidR="000133AA">
        <w:rPr>
          <w:rFonts w:ascii="Times New Roman" w:hAnsi="Times New Roman"/>
          <w:sz w:val="24"/>
          <w:szCs w:val="24"/>
          <w:lang w:val="sr-Latn-RS" w:eastAsia="sr-Cyrl-CS"/>
        </w:rPr>
        <w:t xml:space="preserve"> </w:t>
      </w:r>
      <w:r w:rsidR="006110CD">
        <w:rPr>
          <w:rFonts w:ascii="Times New Roman" w:hAnsi="Times New Roman"/>
          <w:sz w:val="24"/>
          <w:szCs w:val="24"/>
          <w:lang w:val="sr-Cyrl-CS" w:eastAsia="sr-Cyrl-CS"/>
        </w:rPr>
        <w:t xml:space="preserve">прописано је: да </w:t>
      </w:r>
      <w:r w:rsidR="006657E4">
        <w:rPr>
          <w:rFonts w:ascii="Times New Roman" w:hAnsi="Times New Roman"/>
          <w:sz w:val="24"/>
          <w:szCs w:val="24"/>
          <w:lang w:val="sr-Cyrl-CS" w:eastAsia="sr-Cyrl-CS"/>
        </w:rPr>
        <w:t xml:space="preserve">се Посебним колективним уговором за запослене у основним и средњим школама и домовима ученика </w:t>
      </w:r>
      <w:r w:rsidR="00CF1784">
        <w:rPr>
          <w:rFonts w:ascii="Times New Roman" w:hAnsi="Times New Roman"/>
          <w:sz w:val="24"/>
          <w:szCs w:val="24"/>
          <w:lang w:val="sr-Cyrl-CS" w:eastAsia="sr-Cyrl-CS"/>
        </w:rPr>
        <w:t>уређују</w:t>
      </w:r>
      <w:r w:rsidR="0070570D">
        <w:rPr>
          <w:rFonts w:ascii="Times New Roman" w:hAnsi="Times New Roman"/>
          <w:sz w:val="24"/>
          <w:szCs w:val="24"/>
          <w:lang w:val="sr-Cyrl-CS" w:eastAsia="sr-Cyrl-CS"/>
        </w:rPr>
        <w:t xml:space="preserve"> права, обавезе и одговорности из рада и по основу рада запослених у основним и средњим школама и домовима ученика</w:t>
      </w:r>
      <w:r w:rsidR="00442A7D">
        <w:rPr>
          <w:rFonts w:ascii="Times New Roman" w:hAnsi="Times New Roman"/>
          <w:sz w:val="24"/>
          <w:szCs w:val="24"/>
          <w:lang w:val="sr-Cyrl-CS" w:eastAsia="sr-Cyrl-CS"/>
        </w:rPr>
        <w:t xml:space="preserve"> </w:t>
      </w:r>
      <w:r w:rsidR="006657E4">
        <w:rPr>
          <w:rFonts w:ascii="Times New Roman" w:hAnsi="Times New Roman"/>
          <w:sz w:val="24"/>
          <w:szCs w:val="24"/>
          <w:lang w:val="sr-Cyrl-CS" w:eastAsia="sr-Cyrl-CS"/>
        </w:rPr>
        <w:t xml:space="preserve">којима се средства за плате обезбеђују у буџету Републике Србије, поступак измене и допуне Уговора, као и међусобни односи учесника </w:t>
      </w:r>
      <w:r w:rsidR="004C77DD">
        <w:rPr>
          <w:rFonts w:ascii="Times New Roman" w:hAnsi="Times New Roman"/>
          <w:sz w:val="24"/>
          <w:szCs w:val="24"/>
          <w:lang w:val="sr-Cyrl-CS" w:eastAsia="sr-Cyrl-CS"/>
        </w:rPr>
        <w:t>Уговора (члан 1.);</w:t>
      </w:r>
      <w:r w:rsidR="006657E4">
        <w:rPr>
          <w:rFonts w:ascii="Times New Roman" w:hAnsi="Times New Roman"/>
          <w:sz w:val="24"/>
          <w:szCs w:val="24"/>
          <w:lang w:val="sr-Cyrl-CS" w:eastAsia="sr-Cyrl-CS"/>
        </w:rPr>
        <w:t xml:space="preserve"> да запослени има право на накнаду за долазак и одлазак са рада, у висини цене превозне карте у јавном саобраћају (градски, приградски, међуградски), која </w:t>
      </w:r>
      <w:r w:rsidR="006657E4">
        <w:rPr>
          <w:rFonts w:ascii="Times New Roman" w:hAnsi="Times New Roman"/>
          <w:sz w:val="24"/>
          <w:szCs w:val="24"/>
          <w:lang w:val="sr-Cyrl-CS" w:eastAsia="sr-Cyrl-CS"/>
        </w:rPr>
        <w:lastRenderedPageBreak/>
        <w:t xml:space="preserve">мора бити исплаћена до петог у месецу за претходни месец, уколико </w:t>
      </w:r>
      <w:r w:rsidR="000133AA">
        <w:rPr>
          <w:rFonts w:ascii="Times New Roman" w:hAnsi="Times New Roman"/>
          <w:sz w:val="24"/>
          <w:szCs w:val="24"/>
          <w:lang w:val="sr-Cyrl-RS" w:eastAsia="sr-Cyrl-CS"/>
        </w:rPr>
        <w:t>није обезбедио сопствени превоз</w:t>
      </w:r>
      <w:r w:rsidR="000133AA">
        <w:rPr>
          <w:rFonts w:ascii="Times New Roman" w:hAnsi="Times New Roman"/>
          <w:sz w:val="24"/>
          <w:szCs w:val="24"/>
          <w:lang w:val="sr-Cyrl-CS" w:eastAsia="sr-Cyrl-CS"/>
        </w:rPr>
        <w:t xml:space="preserve"> (члан 26</w:t>
      </w:r>
      <w:r w:rsidR="006657E4">
        <w:rPr>
          <w:rFonts w:ascii="Times New Roman" w:hAnsi="Times New Roman"/>
          <w:sz w:val="24"/>
          <w:szCs w:val="24"/>
          <w:lang w:val="sr-Cyrl-CS" w:eastAsia="sr-Cyrl-CS"/>
        </w:rPr>
        <w:t>. став 1.).</w:t>
      </w:r>
    </w:p>
    <w:p w:rsidR="006657E4" w:rsidRDefault="00FE6C5A" w:rsidP="00726766">
      <w:pPr>
        <w:tabs>
          <w:tab w:val="left" w:pos="1440"/>
        </w:tabs>
        <w:spacing w:after="0" w:line="240" w:lineRule="auto"/>
        <w:jc w:val="both"/>
        <w:rPr>
          <w:rFonts w:ascii="Times New Roman" w:hAnsi="Times New Roman"/>
          <w:sz w:val="24"/>
          <w:szCs w:val="24"/>
          <w:lang w:val="sr-Cyrl-CS" w:eastAsia="sr-Cyrl-CS"/>
        </w:rPr>
      </w:pPr>
      <w:r>
        <w:rPr>
          <w:rFonts w:ascii="Times New Roman" w:hAnsi="Times New Roman"/>
          <w:sz w:val="24"/>
          <w:szCs w:val="24"/>
          <w:lang w:val="sr-Cyrl-CS" w:eastAsia="sr-Cyrl-CS"/>
        </w:rPr>
        <w:tab/>
      </w:r>
      <w:r w:rsidR="006657E4">
        <w:rPr>
          <w:rFonts w:ascii="Times New Roman" w:hAnsi="Times New Roman"/>
          <w:sz w:val="24"/>
          <w:szCs w:val="24"/>
          <w:lang w:val="sr-Cyrl-CS" w:eastAsia="sr-Cyrl-CS"/>
        </w:rPr>
        <w:t xml:space="preserve">Из наведених одредаба </w:t>
      </w:r>
      <w:r w:rsidR="00015C24">
        <w:rPr>
          <w:rFonts w:ascii="Times New Roman" w:hAnsi="Times New Roman"/>
          <w:sz w:val="24"/>
          <w:szCs w:val="24"/>
          <w:lang w:val="sr-Cyrl-CS" w:eastAsia="sr-Cyrl-CS"/>
        </w:rPr>
        <w:t>з</w:t>
      </w:r>
      <w:r w:rsidR="006657E4">
        <w:rPr>
          <w:rFonts w:ascii="Times New Roman" w:hAnsi="Times New Roman"/>
          <w:sz w:val="24"/>
          <w:szCs w:val="24"/>
          <w:lang w:val="sr-Cyrl-CS" w:eastAsia="sr-Cyrl-CS"/>
        </w:rPr>
        <w:t>акона и Посебног колективног уговора за запослене у основним и средњим школама и домовима ученика, произлази да јединица локалне самоуправе обезбеђује средства за превоз запослених у области образовања и васпитања, као и да запослени има право на накнаду тих трош</w:t>
      </w:r>
      <w:r w:rsidR="004C77DD">
        <w:rPr>
          <w:rFonts w:ascii="Times New Roman" w:hAnsi="Times New Roman"/>
          <w:sz w:val="24"/>
          <w:szCs w:val="24"/>
          <w:lang w:val="sr-Cyrl-CS" w:eastAsia="sr-Cyrl-CS"/>
        </w:rPr>
        <w:t>кова у складу са општим актом (к</w:t>
      </w:r>
      <w:r w:rsidR="006657E4">
        <w:rPr>
          <w:rFonts w:ascii="Times New Roman" w:hAnsi="Times New Roman"/>
          <w:sz w:val="24"/>
          <w:szCs w:val="24"/>
          <w:lang w:val="sr-Cyrl-CS" w:eastAsia="sr-Cyrl-CS"/>
        </w:rPr>
        <w:t>олективним уговором) и уговором о раду за долазак и одлазак са рада у висини цене превозне карте у јавном саобраћају  и да се накнада мора исплатити до петог</w:t>
      </w:r>
      <w:r w:rsidR="00343A69">
        <w:rPr>
          <w:rFonts w:ascii="Times New Roman" w:hAnsi="Times New Roman"/>
          <w:sz w:val="24"/>
          <w:szCs w:val="24"/>
          <w:lang w:val="sr-Cyrl-CS" w:eastAsia="sr-Cyrl-CS"/>
        </w:rPr>
        <w:t xml:space="preserve"> у месецу за   претходни месец. </w:t>
      </w:r>
      <w:r w:rsidR="006657E4">
        <w:rPr>
          <w:rFonts w:ascii="Times New Roman" w:hAnsi="Times New Roman"/>
          <w:sz w:val="24"/>
          <w:szCs w:val="24"/>
          <w:lang w:val="sr-Cyrl-CS" w:eastAsia="sr-Cyrl-CS"/>
        </w:rPr>
        <w:t>Полазећи од нав</w:t>
      </w:r>
      <w:r w:rsidR="00442A7D">
        <w:rPr>
          <w:rFonts w:ascii="Times New Roman" w:hAnsi="Times New Roman"/>
          <w:sz w:val="24"/>
          <w:szCs w:val="24"/>
          <w:lang w:val="sr-Cyrl-CS" w:eastAsia="sr-Cyrl-CS"/>
        </w:rPr>
        <w:t xml:space="preserve">еденог, </w:t>
      </w:r>
      <w:r w:rsidR="006657E4">
        <w:rPr>
          <w:rFonts w:ascii="Times New Roman" w:hAnsi="Times New Roman"/>
          <w:sz w:val="24"/>
          <w:szCs w:val="24"/>
          <w:lang w:val="sr-Cyrl-CS" w:eastAsia="sr-Cyrl-CS"/>
        </w:rPr>
        <w:t>Уставни суд је нашао да јединица локалне самоуправе не може да уређује ус</w:t>
      </w:r>
      <w:r w:rsidR="00343A69">
        <w:rPr>
          <w:rFonts w:ascii="Times New Roman" w:hAnsi="Times New Roman"/>
          <w:sz w:val="24"/>
          <w:szCs w:val="24"/>
          <w:lang w:val="sr-Cyrl-CS" w:eastAsia="sr-Cyrl-CS"/>
        </w:rPr>
        <w:t>лове под којима с</w:t>
      </w:r>
      <w:r w:rsidR="000133AA">
        <w:rPr>
          <w:rFonts w:ascii="Times New Roman" w:hAnsi="Times New Roman"/>
          <w:sz w:val="24"/>
          <w:szCs w:val="24"/>
          <w:lang w:val="sr-Cyrl-CS" w:eastAsia="sr-Cyrl-CS"/>
        </w:rPr>
        <w:t>е</w:t>
      </w:r>
      <w:r w:rsidR="00343A69">
        <w:rPr>
          <w:rFonts w:ascii="Times New Roman" w:hAnsi="Times New Roman"/>
          <w:sz w:val="24"/>
          <w:szCs w:val="24"/>
          <w:lang w:val="sr-Cyrl-CS" w:eastAsia="sr-Cyrl-CS"/>
        </w:rPr>
        <w:t xml:space="preserve"> ово прав</w:t>
      </w:r>
      <w:r w:rsidR="000133AA">
        <w:rPr>
          <w:rFonts w:ascii="Times New Roman" w:hAnsi="Times New Roman"/>
          <w:sz w:val="24"/>
          <w:szCs w:val="24"/>
          <w:lang w:val="sr-Cyrl-CS" w:eastAsia="sr-Cyrl-CS"/>
        </w:rPr>
        <w:t>о</w:t>
      </w:r>
      <w:r w:rsidR="00343A69">
        <w:rPr>
          <w:rFonts w:ascii="Times New Roman" w:hAnsi="Times New Roman"/>
          <w:sz w:val="24"/>
          <w:szCs w:val="24"/>
          <w:lang w:val="sr-Cyrl-CS" w:eastAsia="sr-Cyrl-CS"/>
        </w:rPr>
        <w:t xml:space="preserve"> остварује</w:t>
      </w:r>
      <w:r w:rsidR="006657E4">
        <w:rPr>
          <w:rFonts w:ascii="Times New Roman" w:hAnsi="Times New Roman"/>
          <w:sz w:val="24"/>
          <w:szCs w:val="24"/>
          <w:lang w:val="sr-Cyrl-CS" w:eastAsia="sr-Cyrl-CS"/>
        </w:rPr>
        <w:t>, пошто се т</w:t>
      </w:r>
      <w:r w:rsidR="00343A69">
        <w:rPr>
          <w:rFonts w:ascii="Times New Roman" w:hAnsi="Times New Roman"/>
          <w:sz w:val="24"/>
          <w:szCs w:val="24"/>
          <w:lang w:val="sr-Cyrl-CS" w:eastAsia="sr-Cyrl-CS"/>
        </w:rPr>
        <w:t>и услови, на основу члана 118. став 1. тачка 1) Закона о раду</w:t>
      </w:r>
      <w:r w:rsidR="004C77DD">
        <w:rPr>
          <w:rFonts w:ascii="Times New Roman" w:hAnsi="Times New Roman"/>
          <w:sz w:val="24"/>
          <w:szCs w:val="24"/>
          <w:lang w:val="sr-Cyrl-CS" w:eastAsia="sr-Cyrl-CS"/>
        </w:rPr>
        <w:t>,</w:t>
      </w:r>
      <w:r w:rsidR="00343A69">
        <w:rPr>
          <w:rFonts w:ascii="Times New Roman" w:hAnsi="Times New Roman"/>
          <w:sz w:val="24"/>
          <w:szCs w:val="24"/>
          <w:lang w:val="sr-Cyrl-CS" w:eastAsia="sr-Cyrl-CS"/>
        </w:rPr>
        <w:t xml:space="preserve"> </w:t>
      </w:r>
      <w:r w:rsidR="006657E4">
        <w:rPr>
          <w:rFonts w:ascii="Times New Roman" w:hAnsi="Times New Roman"/>
          <w:sz w:val="24"/>
          <w:szCs w:val="24"/>
          <w:lang w:val="sr-Cyrl-CS" w:eastAsia="sr-Cyrl-CS"/>
        </w:rPr>
        <w:t>уређују колективним уговором или</w:t>
      </w:r>
      <w:r w:rsidR="001D40FA">
        <w:rPr>
          <w:rFonts w:ascii="Times New Roman" w:hAnsi="Times New Roman"/>
          <w:sz w:val="24"/>
          <w:szCs w:val="24"/>
          <w:lang w:val="sr-Cyrl-CS" w:eastAsia="sr-Cyrl-CS"/>
        </w:rPr>
        <w:t xml:space="preserve"> правилником о раду, а што је у конкретном случају учињено Посебним колективним уговором за запослене у основним и средњим школама и домовима ученика, који се непосредно примењује у свим основним и средњим школама и домовима ученика.</w:t>
      </w:r>
    </w:p>
    <w:p w:rsidR="000133AA" w:rsidRPr="00F75B1E" w:rsidRDefault="00FE6C5A" w:rsidP="00726766">
      <w:pPr>
        <w:tabs>
          <w:tab w:val="left" w:pos="1440"/>
        </w:tabs>
        <w:spacing w:after="0" w:line="240" w:lineRule="auto"/>
        <w:jc w:val="both"/>
        <w:rPr>
          <w:rFonts w:ascii="Times New Roman" w:hAnsi="Times New Roman"/>
          <w:sz w:val="24"/>
          <w:szCs w:val="24"/>
          <w:lang w:val="sr-Latn-RS" w:eastAsia="sr-Cyrl-CS"/>
        </w:rPr>
      </w:pPr>
      <w:r>
        <w:rPr>
          <w:rFonts w:ascii="Times New Roman" w:hAnsi="Times New Roman"/>
          <w:sz w:val="24"/>
          <w:szCs w:val="24"/>
          <w:lang w:val="sr-Cyrl-CS" w:eastAsia="sr-Cyrl-CS"/>
        </w:rPr>
        <w:tab/>
      </w:r>
      <w:r w:rsidR="000133AA">
        <w:rPr>
          <w:rFonts w:ascii="Times New Roman" w:hAnsi="Times New Roman"/>
          <w:sz w:val="24"/>
          <w:szCs w:val="24"/>
          <w:lang w:val="sr-Cyrl-CS" w:eastAsia="sr-Cyrl-CS"/>
        </w:rPr>
        <w:t xml:space="preserve">Полазећи од наведеног, а имајући у виду да се одредбом члана 1. </w:t>
      </w:r>
      <w:r w:rsidR="00151FED">
        <w:rPr>
          <w:rFonts w:ascii="Times New Roman" w:hAnsi="Times New Roman"/>
          <w:sz w:val="24"/>
          <w:szCs w:val="24"/>
          <w:lang w:val="sr-Cyrl-CS" w:eastAsia="sr-Cyrl-CS"/>
        </w:rPr>
        <w:t>с</w:t>
      </w:r>
      <w:r w:rsidR="000133AA">
        <w:rPr>
          <w:rFonts w:ascii="Times New Roman" w:hAnsi="Times New Roman"/>
          <w:sz w:val="24"/>
          <w:szCs w:val="24"/>
          <w:lang w:val="sr-Cyrl-CS" w:eastAsia="sr-Cyrl-CS"/>
        </w:rPr>
        <w:t xml:space="preserve">тав </w:t>
      </w:r>
      <w:r w:rsidR="00151FED">
        <w:rPr>
          <w:rFonts w:ascii="Times New Roman" w:hAnsi="Times New Roman"/>
          <w:sz w:val="24"/>
          <w:szCs w:val="24"/>
          <w:lang w:val="sr-Cyrl-CS" w:eastAsia="sr-Cyrl-CS"/>
        </w:rPr>
        <w:t>3. Одлуке ост</w:t>
      </w:r>
      <w:r w:rsidR="000133AA">
        <w:rPr>
          <w:rFonts w:ascii="Times New Roman" w:hAnsi="Times New Roman"/>
          <w:sz w:val="24"/>
          <w:szCs w:val="24"/>
          <w:lang w:val="sr-Cyrl-CS" w:eastAsia="sr-Cyrl-CS"/>
        </w:rPr>
        <w:t>в</w:t>
      </w:r>
      <w:r w:rsidR="00151FED">
        <w:rPr>
          <w:rFonts w:ascii="Times New Roman" w:hAnsi="Times New Roman"/>
          <w:sz w:val="24"/>
          <w:szCs w:val="24"/>
          <w:lang w:val="sr-Cyrl-CS" w:eastAsia="sr-Cyrl-CS"/>
        </w:rPr>
        <w:t>аривање пр</w:t>
      </w:r>
      <w:r w:rsidR="000133AA">
        <w:rPr>
          <w:rFonts w:ascii="Times New Roman" w:hAnsi="Times New Roman"/>
          <w:sz w:val="24"/>
          <w:szCs w:val="24"/>
          <w:lang w:val="sr-Cyrl-CS" w:eastAsia="sr-Cyrl-CS"/>
        </w:rPr>
        <w:t>ава на накнаду трошкова превоза за долазак и одлазак са рада везује за прво аутобуско стајалиште на територији општине Јагодина до места рада, Суд је оценио да оспорена одредба није у сагласности са законом.</w:t>
      </w:r>
      <w:r w:rsidR="00266E3A">
        <w:rPr>
          <w:rFonts w:ascii="Times New Roman" w:hAnsi="Times New Roman"/>
          <w:sz w:val="24"/>
          <w:szCs w:val="24"/>
          <w:lang w:val="sr-Cyrl-CS" w:eastAsia="sr-Cyrl-CS"/>
        </w:rPr>
        <w:t xml:space="preserve"> Уставни суд указује да је исти правни став заузео у више својих одлука</w:t>
      </w:r>
      <w:r w:rsidR="00F75B1E">
        <w:rPr>
          <w:rFonts w:ascii="Times New Roman" w:hAnsi="Times New Roman"/>
          <w:sz w:val="24"/>
          <w:szCs w:val="24"/>
          <w:lang w:val="sr-Cyrl-CS" w:eastAsia="sr-Cyrl-CS"/>
        </w:rPr>
        <w:t xml:space="preserve"> (Одлука </w:t>
      </w:r>
      <w:r w:rsidR="00F75B1E">
        <w:rPr>
          <w:rFonts w:ascii="Times New Roman" w:hAnsi="Times New Roman"/>
          <w:sz w:val="24"/>
          <w:szCs w:val="24"/>
          <w:lang w:val="sr-Latn-RS" w:eastAsia="sr-Cyrl-CS"/>
        </w:rPr>
        <w:t>I</w:t>
      </w:r>
      <w:r w:rsidR="00F75B1E">
        <w:rPr>
          <w:rFonts w:ascii="Times New Roman" w:hAnsi="Times New Roman"/>
          <w:sz w:val="24"/>
          <w:szCs w:val="24"/>
          <w:lang w:val="sr-Cyrl-CS" w:eastAsia="sr-Cyrl-CS"/>
        </w:rPr>
        <w:t xml:space="preserve">Уо-1501/2010 од 24. октобра 2013. </w:t>
      </w:r>
      <w:r w:rsidR="004C77DD">
        <w:rPr>
          <w:rFonts w:ascii="Times New Roman" w:hAnsi="Times New Roman"/>
          <w:sz w:val="24"/>
          <w:szCs w:val="24"/>
          <w:lang w:val="sr-Cyrl-CS" w:eastAsia="sr-Cyrl-CS"/>
        </w:rPr>
        <w:t>г</w:t>
      </w:r>
      <w:r w:rsidR="00F75B1E">
        <w:rPr>
          <w:rFonts w:ascii="Times New Roman" w:hAnsi="Times New Roman"/>
          <w:sz w:val="24"/>
          <w:szCs w:val="24"/>
          <w:lang w:val="sr-Cyrl-CS" w:eastAsia="sr-Cyrl-CS"/>
        </w:rPr>
        <w:t>один</w:t>
      </w:r>
      <w:r w:rsidR="004C77DD">
        <w:rPr>
          <w:rFonts w:ascii="Times New Roman" w:hAnsi="Times New Roman"/>
          <w:sz w:val="24"/>
          <w:szCs w:val="24"/>
          <w:lang w:val="sr-Cyrl-CS" w:eastAsia="sr-Cyrl-CS"/>
        </w:rPr>
        <w:t>е („Службени гласник РС“, број 105/13)</w:t>
      </w:r>
      <w:r w:rsidR="00F75B1E">
        <w:rPr>
          <w:rFonts w:ascii="Times New Roman" w:hAnsi="Times New Roman"/>
          <w:sz w:val="24"/>
          <w:szCs w:val="24"/>
          <w:lang w:val="sr-Cyrl-CS" w:eastAsia="sr-Cyrl-CS"/>
        </w:rPr>
        <w:t xml:space="preserve">, Одлука </w:t>
      </w:r>
      <w:r w:rsidR="00F75B1E">
        <w:rPr>
          <w:rFonts w:ascii="Times New Roman" w:hAnsi="Times New Roman"/>
          <w:sz w:val="24"/>
          <w:szCs w:val="24"/>
          <w:lang w:val="sr-Latn-RS" w:eastAsia="sr-Cyrl-CS"/>
        </w:rPr>
        <w:t>I</w:t>
      </w:r>
      <w:r w:rsidR="004C77DD">
        <w:rPr>
          <w:rFonts w:ascii="Times New Roman" w:hAnsi="Times New Roman"/>
          <w:sz w:val="24"/>
          <w:szCs w:val="24"/>
          <w:lang w:val="sr-Cyrl-CS" w:eastAsia="sr-Cyrl-CS"/>
        </w:rPr>
        <w:t>Уо-</w:t>
      </w:r>
      <w:r w:rsidR="00F75B1E">
        <w:rPr>
          <w:rFonts w:ascii="Times New Roman" w:hAnsi="Times New Roman"/>
          <w:sz w:val="24"/>
          <w:szCs w:val="24"/>
          <w:lang w:val="sr-Cyrl-CS" w:eastAsia="sr-Cyrl-CS"/>
        </w:rPr>
        <w:t xml:space="preserve">154/2011 од 3. јула 2014. </w:t>
      </w:r>
      <w:r w:rsidR="004C77DD">
        <w:rPr>
          <w:rFonts w:ascii="Times New Roman" w:hAnsi="Times New Roman"/>
          <w:sz w:val="24"/>
          <w:szCs w:val="24"/>
          <w:lang w:val="sr-Cyrl-CS" w:eastAsia="sr-Cyrl-CS"/>
        </w:rPr>
        <w:t>г</w:t>
      </w:r>
      <w:r w:rsidR="00F75B1E">
        <w:rPr>
          <w:rFonts w:ascii="Times New Roman" w:hAnsi="Times New Roman"/>
          <w:sz w:val="24"/>
          <w:szCs w:val="24"/>
          <w:lang w:val="sr-Cyrl-CS" w:eastAsia="sr-Cyrl-CS"/>
        </w:rPr>
        <w:t>одине</w:t>
      </w:r>
      <w:r w:rsidR="004C77DD">
        <w:rPr>
          <w:rFonts w:ascii="Times New Roman" w:hAnsi="Times New Roman"/>
          <w:sz w:val="24"/>
          <w:szCs w:val="24"/>
          <w:lang w:val="sr-Cyrl-CS" w:eastAsia="sr-Cyrl-CS"/>
        </w:rPr>
        <w:t xml:space="preserve"> („Службени гласник РС“, број 82/14)</w:t>
      </w:r>
      <w:r w:rsidR="00F75B1E">
        <w:rPr>
          <w:rFonts w:ascii="Times New Roman" w:hAnsi="Times New Roman"/>
          <w:sz w:val="24"/>
          <w:szCs w:val="24"/>
          <w:lang w:val="sr-Cyrl-CS" w:eastAsia="sr-Cyrl-CS"/>
        </w:rPr>
        <w:t>).</w:t>
      </w:r>
    </w:p>
    <w:p w:rsidR="00DA006A" w:rsidRDefault="00FE6C5A" w:rsidP="00DA006A">
      <w:pPr>
        <w:tabs>
          <w:tab w:val="left" w:pos="1440"/>
        </w:tabs>
        <w:autoSpaceDE w:val="0"/>
        <w:autoSpaceDN w:val="0"/>
        <w:adjustRightInd w:val="0"/>
        <w:spacing w:after="0" w:line="240" w:lineRule="auto"/>
        <w:jc w:val="both"/>
        <w:rPr>
          <w:rFonts w:ascii="Times New Roman" w:hAnsi="Times New Roman"/>
          <w:sz w:val="24"/>
          <w:szCs w:val="24"/>
          <w:lang w:val="sr-Latn-RS"/>
        </w:rPr>
      </w:pPr>
      <w:r>
        <w:rPr>
          <w:rFonts w:ascii="Times New Roman" w:hAnsi="Times New Roman"/>
          <w:sz w:val="24"/>
          <w:szCs w:val="24"/>
          <w:lang w:val="sr-Cyrl-CS" w:eastAsia="sr-Cyrl-CS"/>
        </w:rPr>
        <w:tab/>
      </w:r>
      <w:r w:rsidR="00151FED">
        <w:rPr>
          <w:rFonts w:ascii="Times New Roman" w:hAnsi="Times New Roman"/>
          <w:sz w:val="24"/>
          <w:szCs w:val="24"/>
          <w:lang w:val="sr-Cyrl-CS" w:eastAsia="sr-Cyrl-CS"/>
        </w:rPr>
        <w:t>С обзиром на то да је, према оцени Уставног суда, оспорена одредба члана 1. став 3. Одлуке несагласна са Законом, а да према одредби члана 195. став 2. Устава, одлуке и сви други општи акти јединица локалне самоуправе морају бити сагласни са законом, Уставни суд је оценио да оспорена одредба није у сагласности ни са Уставом.</w:t>
      </w:r>
      <w:r w:rsidR="00DA006A" w:rsidRPr="00DA006A">
        <w:rPr>
          <w:rFonts w:ascii="Times New Roman" w:hAnsi="Times New Roman"/>
          <w:sz w:val="24"/>
          <w:szCs w:val="24"/>
          <w:lang w:val="sr-Cyrl-CS"/>
        </w:rPr>
        <w:t xml:space="preserve"> </w:t>
      </w:r>
      <w:r w:rsidR="00DA006A">
        <w:rPr>
          <w:rFonts w:ascii="Times New Roman" w:hAnsi="Times New Roman"/>
          <w:sz w:val="24"/>
          <w:szCs w:val="24"/>
          <w:lang w:val="sr-Latn-RS"/>
        </w:rPr>
        <w:t xml:space="preserve"> </w:t>
      </w:r>
    </w:p>
    <w:p w:rsidR="00DA006A" w:rsidRPr="00DA006A" w:rsidRDefault="00FE6C5A" w:rsidP="00DA006A">
      <w:pPr>
        <w:tabs>
          <w:tab w:val="left" w:pos="1440"/>
        </w:tabs>
        <w:autoSpaceDE w:val="0"/>
        <w:autoSpaceDN w:val="0"/>
        <w:adjustRightInd w:val="0"/>
        <w:spacing w:after="0" w:line="240" w:lineRule="auto"/>
        <w:jc w:val="both"/>
        <w:rPr>
          <w:rFonts w:ascii="Times New Roman" w:hAnsi="Times New Roman"/>
          <w:sz w:val="24"/>
          <w:szCs w:val="24"/>
          <w:lang w:val="sr-Latn-CS"/>
        </w:rPr>
      </w:pPr>
      <w:r>
        <w:rPr>
          <w:rFonts w:ascii="Times New Roman" w:hAnsi="Times New Roman"/>
          <w:sz w:val="24"/>
          <w:szCs w:val="24"/>
          <w:lang w:val="sr-Cyrl-CS"/>
        </w:rPr>
        <w:tab/>
      </w:r>
      <w:r w:rsidR="00DA006A" w:rsidRPr="00DA006A">
        <w:rPr>
          <w:rFonts w:ascii="Times New Roman" w:hAnsi="Times New Roman"/>
          <w:sz w:val="24"/>
          <w:szCs w:val="24"/>
          <w:lang w:val="sr-Cyrl-CS"/>
        </w:rPr>
        <w:t>Имајући у виду да је у току поступка оцене ус</w:t>
      </w:r>
      <w:r w:rsidR="00DA006A">
        <w:rPr>
          <w:rFonts w:ascii="Times New Roman" w:hAnsi="Times New Roman"/>
          <w:sz w:val="24"/>
          <w:szCs w:val="24"/>
          <w:lang w:val="sr-Cyrl-CS"/>
        </w:rPr>
        <w:t>тавности и законитости оспорен</w:t>
      </w:r>
      <w:r w:rsidR="00DA006A">
        <w:rPr>
          <w:rFonts w:ascii="Times New Roman" w:hAnsi="Times New Roman"/>
          <w:sz w:val="24"/>
          <w:szCs w:val="24"/>
          <w:lang w:val="sr-Latn-RS"/>
        </w:rPr>
        <w:t>e</w:t>
      </w:r>
      <w:r w:rsidR="00DA006A">
        <w:rPr>
          <w:rFonts w:ascii="Times New Roman" w:hAnsi="Times New Roman"/>
          <w:sz w:val="24"/>
          <w:szCs w:val="24"/>
          <w:lang w:val="sr-Cyrl-CS"/>
        </w:rPr>
        <w:t xml:space="preserve"> </w:t>
      </w:r>
      <w:r w:rsidR="00DA006A">
        <w:rPr>
          <w:rFonts w:ascii="Times New Roman" w:hAnsi="Times New Roman"/>
          <w:sz w:val="24"/>
          <w:szCs w:val="24"/>
          <w:lang w:val="sr-Latn-RS"/>
        </w:rPr>
        <w:t>O</w:t>
      </w:r>
      <w:r w:rsidR="00DA006A">
        <w:rPr>
          <w:rFonts w:ascii="Times New Roman" w:hAnsi="Times New Roman"/>
          <w:sz w:val="24"/>
          <w:szCs w:val="24"/>
          <w:lang w:val="sr-Cyrl-RS"/>
        </w:rPr>
        <w:t>длуке</w:t>
      </w:r>
      <w:r w:rsidR="0086782B">
        <w:rPr>
          <w:rFonts w:ascii="Times New Roman" w:hAnsi="Times New Roman"/>
          <w:sz w:val="24"/>
          <w:szCs w:val="24"/>
          <w:lang w:val="sr-Cyrl-CS"/>
        </w:rPr>
        <w:t xml:space="preserve"> </w:t>
      </w:r>
      <w:r w:rsidR="00DA006A" w:rsidRPr="00DA006A">
        <w:rPr>
          <w:rFonts w:ascii="Times New Roman" w:hAnsi="Times New Roman"/>
          <w:sz w:val="24"/>
          <w:szCs w:val="24"/>
          <w:lang w:val="sr-Cyrl-CS"/>
        </w:rPr>
        <w:t xml:space="preserve">правно стање потпуно утврђено и да </w:t>
      </w:r>
      <w:r w:rsidR="0086782B">
        <w:rPr>
          <w:rFonts w:ascii="Times New Roman" w:hAnsi="Times New Roman"/>
          <w:sz w:val="24"/>
          <w:szCs w:val="24"/>
          <w:lang w:val="sr-Cyrl-CS"/>
        </w:rPr>
        <w:t xml:space="preserve">су </w:t>
      </w:r>
      <w:r w:rsidR="00DA006A" w:rsidRPr="00DA006A">
        <w:rPr>
          <w:rFonts w:ascii="Times New Roman" w:hAnsi="Times New Roman"/>
          <w:sz w:val="24"/>
          <w:szCs w:val="24"/>
          <w:lang w:val="sr-Cyrl-CS"/>
        </w:rPr>
        <w:t>прикупљени подаци пруж</w:t>
      </w:r>
      <w:r w:rsidR="0086782B">
        <w:rPr>
          <w:rFonts w:ascii="Times New Roman" w:hAnsi="Times New Roman"/>
          <w:sz w:val="24"/>
          <w:szCs w:val="24"/>
          <w:lang w:val="sr-Cyrl-CS"/>
        </w:rPr>
        <w:t>или</w:t>
      </w:r>
      <w:r w:rsidR="00DA006A" w:rsidRPr="00DA006A">
        <w:rPr>
          <w:rFonts w:ascii="Times New Roman" w:hAnsi="Times New Roman"/>
          <w:sz w:val="24"/>
          <w:szCs w:val="24"/>
          <w:lang w:val="sr-Cyrl-CS"/>
        </w:rPr>
        <w:t xml:space="preserve"> поуздан основ за одлучивање</w:t>
      </w:r>
      <w:r w:rsidR="008A4EE2">
        <w:rPr>
          <w:rFonts w:ascii="Times New Roman" w:hAnsi="Times New Roman"/>
          <w:sz w:val="24"/>
          <w:szCs w:val="24"/>
        </w:rPr>
        <w:t>,</w:t>
      </w:r>
      <w:r w:rsidR="00DA006A" w:rsidRPr="00DA006A">
        <w:rPr>
          <w:rFonts w:ascii="Times New Roman" w:hAnsi="Times New Roman"/>
          <w:sz w:val="24"/>
          <w:szCs w:val="24"/>
          <w:lang w:val="sr-Cyrl-CS"/>
        </w:rPr>
        <w:t xml:space="preserve"> Уставни суд је, </w:t>
      </w:r>
      <w:r w:rsidR="004C77DD">
        <w:rPr>
          <w:rFonts w:ascii="Times New Roman" w:hAnsi="Times New Roman"/>
          <w:sz w:val="24"/>
          <w:szCs w:val="24"/>
          <w:lang w:val="sr-Cyrl-CS"/>
        </w:rPr>
        <w:t>сагласно одредби</w:t>
      </w:r>
      <w:r w:rsidR="00DA006A" w:rsidRPr="00DA006A">
        <w:rPr>
          <w:rFonts w:ascii="Times New Roman" w:hAnsi="Times New Roman"/>
          <w:sz w:val="24"/>
          <w:szCs w:val="24"/>
          <w:lang w:val="sr-Cyrl-CS"/>
        </w:rPr>
        <w:t xml:space="preserve"> члана 53. став 3. Закона о Уставном суду</w:t>
      </w:r>
      <w:r w:rsidR="00DA006A">
        <w:rPr>
          <w:rFonts w:ascii="Times New Roman" w:hAnsi="Times New Roman"/>
          <w:sz w:val="24"/>
          <w:szCs w:val="24"/>
          <w:lang w:val="sr-Cyrl-CS"/>
        </w:rPr>
        <w:t xml:space="preserve"> </w:t>
      </w:r>
      <w:r w:rsidR="00DA006A" w:rsidRPr="00DA006A">
        <w:rPr>
          <w:rFonts w:ascii="Times New Roman" w:hAnsi="Times New Roman"/>
          <w:color w:val="000000"/>
          <w:sz w:val="24"/>
          <w:szCs w:val="24"/>
          <w:lang w:val="sr-Cyrl-CS" w:eastAsia="sr-Cyrl-CS"/>
        </w:rPr>
        <w:t>(„Службени гласник</w:t>
      </w:r>
      <w:r w:rsidR="00DA006A" w:rsidRPr="00DA006A">
        <w:rPr>
          <w:rFonts w:ascii="Times New Roman" w:hAnsi="Times New Roman"/>
          <w:color w:val="000000"/>
          <w:sz w:val="24"/>
          <w:szCs w:val="24"/>
          <w:lang w:val="ru-RU" w:eastAsia="sr-Cyrl-CS"/>
        </w:rPr>
        <w:t xml:space="preserve"> </w:t>
      </w:r>
      <w:r w:rsidR="00DA006A" w:rsidRPr="00DA006A">
        <w:rPr>
          <w:rFonts w:ascii="Times New Roman" w:hAnsi="Times New Roman"/>
          <w:color w:val="000000"/>
          <w:sz w:val="24"/>
          <w:szCs w:val="24"/>
          <w:lang w:eastAsia="sr-Cyrl-CS"/>
        </w:rPr>
        <w:t>PC</w:t>
      </w:r>
      <w:r w:rsidR="004B43AB">
        <w:rPr>
          <w:rFonts w:ascii="Times New Roman" w:hAnsi="Times New Roman"/>
          <w:color w:val="000000"/>
          <w:sz w:val="24"/>
          <w:szCs w:val="24"/>
          <w:lang w:val="sr-Cyrl-CS" w:eastAsia="sr-Cyrl-CS"/>
        </w:rPr>
        <w:t>“</w:t>
      </w:r>
      <w:r w:rsidR="00DA006A" w:rsidRPr="00DA006A">
        <w:rPr>
          <w:rFonts w:ascii="Times New Roman" w:hAnsi="Times New Roman"/>
          <w:color w:val="000000"/>
          <w:sz w:val="24"/>
          <w:szCs w:val="24"/>
          <w:lang w:val="ru-RU" w:eastAsia="sr-Cyrl-CS"/>
        </w:rPr>
        <w:t>,</w:t>
      </w:r>
      <w:r w:rsidR="00DA006A" w:rsidRPr="00DA006A">
        <w:rPr>
          <w:rFonts w:ascii="Times New Roman" w:hAnsi="Times New Roman"/>
          <w:color w:val="000000"/>
          <w:sz w:val="24"/>
          <w:szCs w:val="24"/>
          <w:lang w:val="sr-Cyrl-CS" w:eastAsia="sr-Cyrl-CS"/>
        </w:rPr>
        <w:t xml:space="preserve"> бр.</w:t>
      </w:r>
      <w:r w:rsidR="004C77DD">
        <w:rPr>
          <w:rFonts w:ascii="Times New Roman" w:hAnsi="Times New Roman"/>
          <w:color w:val="000000"/>
          <w:sz w:val="24"/>
          <w:szCs w:val="24"/>
          <w:lang w:val="sr-Latn-CS" w:eastAsia="sr-Cyrl-CS"/>
        </w:rPr>
        <w:t xml:space="preserve"> 109/07, 99/11, 18/13</w:t>
      </w:r>
      <w:r w:rsidR="00DA006A" w:rsidRPr="00DA006A">
        <w:rPr>
          <w:rFonts w:ascii="Times New Roman" w:hAnsi="Times New Roman"/>
          <w:color w:val="000000"/>
          <w:sz w:val="24"/>
          <w:szCs w:val="24"/>
          <w:lang w:val="sr-Latn-CS" w:eastAsia="sr-Cyrl-CS"/>
        </w:rPr>
        <w:t>-</w:t>
      </w:r>
      <w:r w:rsidR="00DA006A" w:rsidRPr="00DA006A">
        <w:rPr>
          <w:rFonts w:ascii="Times New Roman" w:hAnsi="Times New Roman"/>
          <w:color w:val="000000"/>
          <w:sz w:val="24"/>
          <w:szCs w:val="24"/>
          <w:lang w:val="sr-Cyrl-CS" w:eastAsia="sr-Cyrl-CS"/>
        </w:rPr>
        <w:t>Одлука УС,</w:t>
      </w:r>
      <w:r w:rsidR="00DA006A" w:rsidRPr="00DA006A">
        <w:rPr>
          <w:rFonts w:ascii="Times New Roman" w:hAnsi="Times New Roman"/>
          <w:color w:val="000000"/>
          <w:sz w:val="24"/>
          <w:szCs w:val="24"/>
          <w:lang w:val="sr-Latn-CS" w:eastAsia="sr-Cyrl-CS"/>
        </w:rPr>
        <w:t xml:space="preserve"> 40/15-</w:t>
      </w:r>
      <w:r w:rsidR="00DA006A" w:rsidRPr="00DA006A">
        <w:rPr>
          <w:rFonts w:ascii="Times New Roman" w:hAnsi="Times New Roman"/>
          <w:color w:val="000000"/>
          <w:sz w:val="24"/>
          <w:szCs w:val="24"/>
          <w:lang w:val="sr-Cyrl-CS" w:eastAsia="sr-Cyrl-CS"/>
        </w:rPr>
        <w:t>др. закон и</w:t>
      </w:r>
      <w:r w:rsidR="00DA006A" w:rsidRPr="00DA006A">
        <w:rPr>
          <w:rFonts w:ascii="Times New Roman" w:hAnsi="Times New Roman"/>
          <w:color w:val="000000"/>
          <w:sz w:val="24"/>
          <w:szCs w:val="24"/>
          <w:lang w:val="sr-Latn-CS" w:eastAsia="sr-Cyrl-CS"/>
        </w:rPr>
        <w:t xml:space="preserve"> 103/15)</w:t>
      </w:r>
      <w:r w:rsidR="00DA006A" w:rsidRPr="00DA006A">
        <w:rPr>
          <w:rFonts w:ascii="Times New Roman" w:hAnsi="Times New Roman"/>
          <w:sz w:val="24"/>
          <w:szCs w:val="24"/>
          <w:lang w:val="sr-Cyrl-CS"/>
        </w:rPr>
        <w:t xml:space="preserve">, одлучио без доношења решења о покретању поступка.  </w:t>
      </w:r>
    </w:p>
    <w:p w:rsidR="00DA006A" w:rsidRPr="00DA006A" w:rsidRDefault="00FE6C5A" w:rsidP="00DA006A">
      <w:pPr>
        <w:tabs>
          <w:tab w:val="left" w:pos="1440"/>
        </w:tabs>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ab/>
      </w:r>
      <w:r w:rsidR="00DA006A" w:rsidRPr="00DA006A">
        <w:rPr>
          <w:rFonts w:ascii="Times New Roman" w:hAnsi="Times New Roman"/>
          <w:sz w:val="24"/>
          <w:szCs w:val="24"/>
          <w:lang w:val="sr-Cyrl-CS"/>
        </w:rPr>
        <w:t>Полазећи од свега наведеног, Уставни суд је, на основу одредаба члана 42а став 1. тачка 2) и члана 45. тач.</w:t>
      </w:r>
      <w:r w:rsidR="007D3BD3">
        <w:rPr>
          <w:rFonts w:ascii="Times New Roman" w:hAnsi="Times New Roman"/>
          <w:sz w:val="24"/>
          <w:szCs w:val="24"/>
          <w:lang w:val="sr-Cyrl-CS"/>
        </w:rPr>
        <w:t xml:space="preserve"> 1) и 4) Закона о Уставном суду</w:t>
      </w:r>
      <w:r w:rsidR="007D3BD3">
        <w:rPr>
          <w:rFonts w:ascii="Times New Roman" w:hAnsi="Times New Roman"/>
          <w:sz w:val="24"/>
          <w:szCs w:val="24"/>
          <w:lang w:val="sr-Latn-RS"/>
        </w:rPr>
        <w:t xml:space="preserve">, </w:t>
      </w:r>
      <w:r w:rsidR="00DA006A" w:rsidRPr="00DA006A">
        <w:rPr>
          <w:rFonts w:ascii="Times New Roman" w:hAnsi="Times New Roman"/>
          <w:sz w:val="24"/>
          <w:szCs w:val="24"/>
          <w:lang w:val="sr-Cyrl-CS"/>
        </w:rPr>
        <w:t xml:space="preserve">донео Одлуку као у изреци. </w:t>
      </w:r>
    </w:p>
    <w:p w:rsidR="00DA006A" w:rsidRDefault="00FE6C5A" w:rsidP="00DA006A">
      <w:pPr>
        <w:tabs>
          <w:tab w:val="left" w:pos="1440"/>
        </w:tabs>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ab/>
      </w:r>
      <w:r w:rsidR="00DA006A" w:rsidRPr="00DA006A">
        <w:rPr>
          <w:rFonts w:ascii="Times New Roman" w:hAnsi="Times New Roman"/>
          <w:sz w:val="24"/>
          <w:szCs w:val="24"/>
          <w:lang w:val="sr-Cyrl-CS"/>
        </w:rPr>
        <w:t>На основу члана 168. став 3. Устава</w:t>
      </w:r>
      <w:r w:rsidR="00490E52">
        <w:rPr>
          <w:rFonts w:ascii="Times New Roman" w:hAnsi="Times New Roman"/>
          <w:sz w:val="24"/>
          <w:szCs w:val="24"/>
          <w:lang w:val="sr-Cyrl-CS"/>
        </w:rPr>
        <w:t>,</w:t>
      </w:r>
      <w:r w:rsidR="00DA006A" w:rsidRPr="00DA006A">
        <w:rPr>
          <w:rFonts w:ascii="Times New Roman" w:hAnsi="Times New Roman"/>
          <w:sz w:val="24"/>
          <w:szCs w:val="24"/>
          <w:lang w:val="sr-Cyrl-CS"/>
        </w:rPr>
        <w:t xml:space="preserve"> одредба</w:t>
      </w:r>
      <w:r w:rsidR="00DA006A">
        <w:rPr>
          <w:rFonts w:ascii="Times New Roman" w:hAnsi="Times New Roman"/>
          <w:sz w:val="24"/>
          <w:szCs w:val="24"/>
          <w:lang w:val="sr-Cyrl-CS"/>
        </w:rPr>
        <w:t xml:space="preserve"> члана 1. став 3.</w:t>
      </w:r>
      <w:r w:rsidR="00DA006A" w:rsidRPr="00DA006A">
        <w:rPr>
          <w:rFonts w:ascii="Times New Roman" w:hAnsi="Times New Roman"/>
          <w:sz w:val="24"/>
          <w:szCs w:val="24"/>
          <w:lang w:val="sr-Cyrl-CS"/>
        </w:rPr>
        <w:t xml:space="preserve"> </w:t>
      </w:r>
      <w:r w:rsidR="00DA006A">
        <w:rPr>
          <w:rFonts w:ascii="Times New Roman" w:hAnsi="Times New Roman"/>
          <w:sz w:val="24"/>
          <w:szCs w:val="24"/>
          <w:lang w:val="sr-Cyrl-CS"/>
        </w:rPr>
        <w:t>Одлуке о остваривању права на повлашћен превоз у јавном градском и приградском саобраћају ученика и запослених у основним и средњим школама и установама културе</w:t>
      </w:r>
      <w:r w:rsidR="004C77DD">
        <w:rPr>
          <w:rFonts w:ascii="Times New Roman" w:hAnsi="Times New Roman"/>
          <w:sz w:val="24"/>
          <w:szCs w:val="24"/>
          <w:lang w:val="sr-Cyrl-CS"/>
        </w:rPr>
        <w:t xml:space="preserve">, наведене у изреци, </w:t>
      </w:r>
      <w:r w:rsidR="00DA006A" w:rsidRPr="00DA006A">
        <w:rPr>
          <w:rFonts w:ascii="Times New Roman" w:hAnsi="Times New Roman"/>
          <w:sz w:val="24"/>
          <w:szCs w:val="24"/>
          <w:lang w:val="sr-Cyrl-CS"/>
        </w:rPr>
        <w:t>престаје да важи даном објављивања Одлуке Уставног суда у „Службеном гласнику Републике Србије“.</w:t>
      </w:r>
    </w:p>
    <w:p w:rsidR="00313FD8" w:rsidRDefault="00313FD8" w:rsidP="00DA006A">
      <w:pPr>
        <w:tabs>
          <w:tab w:val="left" w:pos="1440"/>
        </w:tabs>
        <w:autoSpaceDE w:val="0"/>
        <w:autoSpaceDN w:val="0"/>
        <w:adjustRightInd w:val="0"/>
        <w:spacing w:after="0" w:line="240" w:lineRule="auto"/>
        <w:ind w:left="5040"/>
        <w:jc w:val="center"/>
        <w:rPr>
          <w:rFonts w:ascii="Times New Roman" w:hAnsi="Times New Roman"/>
          <w:sz w:val="24"/>
          <w:szCs w:val="24"/>
          <w:lang w:val="sr-Cyrl-CS"/>
        </w:rPr>
      </w:pPr>
      <w:bookmarkStart w:id="0" w:name="_GoBack"/>
      <w:bookmarkEnd w:id="0"/>
    </w:p>
    <w:p w:rsidR="00DA006A" w:rsidRPr="00DA006A" w:rsidRDefault="00DA006A" w:rsidP="00DA006A">
      <w:pPr>
        <w:tabs>
          <w:tab w:val="left" w:pos="1440"/>
        </w:tabs>
        <w:autoSpaceDE w:val="0"/>
        <w:autoSpaceDN w:val="0"/>
        <w:adjustRightInd w:val="0"/>
        <w:spacing w:after="0" w:line="240" w:lineRule="auto"/>
        <w:ind w:left="5040"/>
        <w:jc w:val="center"/>
        <w:rPr>
          <w:rFonts w:ascii="Times New Roman" w:hAnsi="Times New Roman"/>
          <w:sz w:val="24"/>
          <w:szCs w:val="24"/>
          <w:lang w:val="sr-Cyrl-CS"/>
        </w:rPr>
      </w:pPr>
      <w:r w:rsidRPr="00DA006A">
        <w:rPr>
          <w:rFonts w:ascii="Times New Roman" w:hAnsi="Times New Roman"/>
          <w:sz w:val="24"/>
          <w:szCs w:val="24"/>
          <w:lang w:val="sr-Cyrl-CS"/>
        </w:rPr>
        <w:t>ПРЕДСЕДНИК</w:t>
      </w:r>
    </w:p>
    <w:p w:rsidR="00DA006A" w:rsidRPr="00DA006A" w:rsidRDefault="00DA006A" w:rsidP="00DA006A">
      <w:pPr>
        <w:tabs>
          <w:tab w:val="left" w:pos="1440"/>
        </w:tabs>
        <w:autoSpaceDE w:val="0"/>
        <w:autoSpaceDN w:val="0"/>
        <w:adjustRightInd w:val="0"/>
        <w:spacing w:after="0" w:line="240" w:lineRule="auto"/>
        <w:ind w:left="5040"/>
        <w:jc w:val="center"/>
        <w:rPr>
          <w:rFonts w:ascii="Times New Roman" w:hAnsi="Times New Roman"/>
          <w:sz w:val="24"/>
          <w:szCs w:val="24"/>
          <w:lang w:val="sr-Cyrl-CS"/>
        </w:rPr>
      </w:pPr>
      <w:r w:rsidRPr="00DA006A">
        <w:rPr>
          <w:rFonts w:ascii="Times New Roman" w:hAnsi="Times New Roman"/>
          <w:sz w:val="24"/>
          <w:szCs w:val="24"/>
          <w:lang w:val="sr-Cyrl-CS"/>
        </w:rPr>
        <w:t>УСТАВНОГ СУДА</w:t>
      </w:r>
    </w:p>
    <w:p w:rsidR="00313FD8" w:rsidRDefault="00313FD8" w:rsidP="00DA006A">
      <w:pPr>
        <w:tabs>
          <w:tab w:val="left" w:pos="1440"/>
        </w:tabs>
        <w:autoSpaceDE w:val="0"/>
        <w:autoSpaceDN w:val="0"/>
        <w:adjustRightInd w:val="0"/>
        <w:spacing w:after="0" w:line="240" w:lineRule="auto"/>
        <w:ind w:left="5040"/>
        <w:jc w:val="center"/>
        <w:rPr>
          <w:rFonts w:ascii="Times New Roman" w:hAnsi="Times New Roman"/>
          <w:sz w:val="24"/>
          <w:szCs w:val="24"/>
          <w:lang w:val="sr-Cyrl-CS"/>
        </w:rPr>
      </w:pPr>
    </w:p>
    <w:p w:rsidR="00313FD8" w:rsidRDefault="00313FD8" w:rsidP="00DA006A">
      <w:pPr>
        <w:tabs>
          <w:tab w:val="left" w:pos="1440"/>
        </w:tabs>
        <w:autoSpaceDE w:val="0"/>
        <w:autoSpaceDN w:val="0"/>
        <w:adjustRightInd w:val="0"/>
        <w:spacing w:after="0" w:line="240" w:lineRule="auto"/>
        <w:ind w:left="5040"/>
        <w:jc w:val="center"/>
        <w:rPr>
          <w:rFonts w:ascii="Times New Roman" w:hAnsi="Times New Roman"/>
          <w:sz w:val="24"/>
          <w:szCs w:val="24"/>
          <w:lang w:val="sr-Cyrl-CS"/>
        </w:rPr>
      </w:pPr>
    </w:p>
    <w:p w:rsidR="00313FD8" w:rsidRDefault="00DA006A" w:rsidP="00313FD8">
      <w:pPr>
        <w:tabs>
          <w:tab w:val="left" w:pos="1440"/>
        </w:tabs>
        <w:autoSpaceDE w:val="0"/>
        <w:autoSpaceDN w:val="0"/>
        <w:adjustRightInd w:val="0"/>
        <w:spacing w:after="0" w:line="240" w:lineRule="auto"/>
        <w:ind w:left="5040"/>
        <w:jc w:val="center"/>
        <w:rPr>
          <w:rFonts w:ascii="Times New Roman" w:hAnsi="Times New Roman"/>
          <w:sz w:val="24"/>
          <w:szCs w:val="24"/>
          <w:lang w:val="sr-Cyrl-CS"/>
        </w:rPr>
      </w:pPr>
      <w:r w:rsidRPr="00DA006A">
        <w:rPr>
          <w:rFonts w:ascii="Times New Roman" w:hAnsi="Times New Roman"/>
          <w:sz w:val="24"/>
          <w:szCs w:val="24"/>
          <w:lang w:val="sr-Cyrl-CS"/>
        </w:rPr>
        <w:t xml:space="preserve">Весна Илић </w:t>
      </w:r>
      <w:proofErr w:type="spellStart"/>
      <w:r w:rsidRPr="00DA006A">
        <w:rPr>
          <w:rFonts w:ascii="Times New Roman" w:hAnsi="Times New Roman"/>
          <w:sz w:val="24"/>
          <w:szCs w:val="24"/>
          <w:lang w:val="sr-Cyrl-CS"/>
        </w:rPr>
        <w:t>Прелић</w:t>
      </w:r>
      <w:proofErr w:type="spellEnd"/>
    </w:p>
    <w:p w:rsidR="00154FAD" w:rsidRPr="00313FD8" w:rsidRDefault="004C77DD" w:rsidP="00313FD8">
      <w:pPr>
        <w:rPr>
          <w:rFonts w:ascii="Times New Roman" w:hAnsi="Times New Roman"/>
          <w:sz w:val="24"/>
          <w:szCs w:val="24"/>
          <w:lang w:val="sr-Cyrl-CS"/>
        </w:rPr>
      </w:pPr>
      <w:r>
        <w:rPr>
          <w:rFonts w:ascii="Times New Roman" w:hAnsi="Times New Roman"/>
          <w:sz w:val="24"/>
          <w:szCs w:val="24"/>
          <w:lang w:val="sr-Cyrl-CS"/>
        </w:rPr>
        <w:t>РК</w:t>
      </w:r>
    </w:p>
    <w:sectPr w:rsidR="00154FAD" w:rsidRPr="00313FD8" w:rsidSect="00FE6C5A">
      <w:headerReference w:type="default" r:id="rId9"/>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4FA" w:rsidRDefault="004944FA" w:rsidP="00722D44">
      <w:pPr>
        <w:spacing w:after="0" w:line="240" w:lineRule="auto"/>
      </w:pPr>
      <w:r>
        <w:separator/>
      </w:r>
    </w:p>
  </w:endnote>
  <w:endnote w:type="continuationSeparator" w:id="0">
    <w:p w:rsidR="004944FA" w:rsidRDefault="004944FA" w:rsidP="00722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4FA" w:rsidRDefault="004944FA" w:rsidP="00722D44">
      <w:pPr>
        <w:spacing w:after="0" w:line="240" w:lineRule="auto"/>
      </w:pPr>
      <w:r>
        <w:separator/>
      </w:r>
    </w:p>
  </w:footnote>
  <w:footnote w:type="continuationSeparator" w:id="0">
    <w:p w:rsidR="004944FA" w:rsidRDefault="004944FA" w:rsidP="00722D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475425"/>
      <w:docPartObj>
        <w:docPartGallery w:val="Page Numbers (Top of Page)"/>
        <w:docPartUnique/>
      </w:docPartObj>
    </w:sdtPr>
    <w:sdtEndPr>
      <w:rPr>
        <w:rFonts w:ascii="Times New Roman" w:hAnsi="Times New Roman"/>
        <w:noProof/>
        <w:sz w:val="24"/>
        <w:szCs w:val="24"/>
      </w:rPr>
    </w:sdtEndPr>
    <w:sdtContent>
      <w:p w:rsidR="00B83C6B" w:rsidRPr="008C6EB3" w:rsidRDefault="00B83C6B">
        <w:pPr>
          <w:pStyle w:val="Header"/>
          <w:jc w:val="center"/>
          <w:rPr>
            <w:rFonts w:ascii="Times New Roman" w:hAnsi="Times New Roman"/>
            <w:sz w:val="24"/>
            <w:szCs w:val="24"/>
          </w:rPr>
        </w:pPr>
        <w:r w:rsidRPr="008C6EB3">
          <w:rPr>
            <w:rFonts w:ascii="Times New Roman" w:hAnsi="Times New Roman"/>
            <w:sz w:val="24"/>
            <w:szCs w:val="24"/>
          </w:rPr>
          <w:fldChar w:fldCharType="begin"/>
        </w:r>
        <w:r w:rsidRPr="008C6EB3">
          <w:rPr>
            <w:rFonts w:ascii="Times New Roman" w:hAnsi="Times New Roman"/>
            <w:sz w:val="24"/>
            <w:szCs w:val="24"/>
          </w:rPr>
          <w:instrText xml:space="preserve"> PAGE   \* MERGEFORMAT </w:instrText>
        </w:r>
        <w:r w:rsidRPr="008C6EB3">
          <w:rPr>
            <w:rFonts w:ascii="Times New Roman" w:hAnsi="Times New Roman"/>
            <w:sz w:val="24"/>
            <w:szCs w:val="24"/>
          </w:rPr>
          <w:fldChar w:fldCharType="separate"/>
        </w:r>
        <w:r w:rsidR="00313FD8">
          <w:rPr>
            <w:rFonts w:ascii="Times New Roman" w:hAnsi="Times New Roman"/>
            <w:noProof/>
            <w:sz w:val="24"/>
            <w:szCs w:val="24"/>
          </w:rPr>
          <w:t>3</w:t>
        </w:r>
        <w:r w:rsidRPr="008C6EB3">
          <w:rPr>
            <w:rFonts w:ascii="Times New Roman" w:hAnsi="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74F"/>
    <w:rsid w:val="000133AA"/>
    <w:rsid w:val="00015C24"/>
    <w:rsid w:val="00042CB0"/>
    <w:rsid w:val="00045947"/>
    <w:rsid w:val="0006679A"/>
    <w:rsid w:val="00097B38"/>
    <w:rsid w:val="000D2C0E"/>
    <w:rsid w:val="00151FED"/>
    <w:rsid w:val="00154FAD"/>
    <w:rsid w:val="00196D34"/>
    <w:rsid w:val="001C6C8F"/>
    <w:rsid w:val="001D40FA"/>
    <w:rsid w:val="001F7525"/>
    <w:rsid w:val="0022697A"/>
    <w:rsid w:val="00266E3A"/>
    <w:rsid w:val="00313FD8"/>
    <w:rsid w:val="00327682"/>
    <w:rsid w:val="00335D4E"/>
    <w:rsid w:val="00343A69"/>
    <w:rsid w:val="003E79C4"/>
    <w:rsid w:val="00442A7D"/>
    <w:rsid w:val="00472FD2"/>
    <w:rsid w:val="00490E52"/>
    <w:rsid w:val="004944FA"/>
    <w:rsid w:val="00495F09"/>
    <w:rsid w:val="004B43AB"/>
    <w:rsid w:val="004C1966"/>
    <w:rsid w:val="004C77DD"/>
    <w:rsid w:val="004E087B"/>
    <w:rsid w:val="005062FF"/>
    <w:rsid w:val="00574ABD"/>
    <w:rsid w:val="0058103D"/>
    <w:rsid w:val="005E69DD"/>
    <w:rsid w:val="005F2D60"/>
    <w:rsid w:val="006110CD"/>
    <w:rsid w:val="006657E4"/>
    <w:rsid w:val="00666DBC"/>
    <w:rsid w:val="0069174F"/>
    <w:rsid w:val="006C6FCD"/>
    <w:rsid w:val="0070570D"/>
    <w:rsid w:val="00722D44"/>
    <w:rsid w:val="00726766"/>
    <w:rsid w:val="007D3BD3"/>
    <w:rsid w:val="008041C4"/>
    <w:rsid w:val="00807EED"/>
    <w:rsid w:val="00820A86"/>
    <w:rsid w:val="008512A7"/>
    <w:rsid w:val="0086782B"/>
    <w:rsid w:val="008A4413"/>
    <w:rsid w:val="008A4EE2"/>
    <w:rsid w:val="008C6EB3"/>
    <w:rsid w:val="008D0758"/>
    <w:rsid w:val="009404F3"/>
    <w:rsid w:val="0098680C"/>
    <w:rsid w:val="00A40D74"/>
    <w:rsid w:val="00A54E94"/>
    <w:rsid w:val="00A60549"/>
    <w:rsid w:val="00A7329A"/>
    <w:rsid w:val="00B12CF5"/>
    <w:rsid w:val="00B831BC"/>
    <w:rsid w:val="00B83C6B"/>
    <w:rsid w:val="00C26FF1"/>
    <w:rsid w:val="00C92933"/>
    <w:rsid w:val="00CF1784"/>
    <w:rsid w:val="00D63F5F"/>
    <w:rsid w:val="00DA006A"/>
    <w:rsid w:val="00E426BA"/>
    <w:rsid w:val="00E64213"/>
    <w:rsid w:val="00F008A0"/>
    <w:rsid w:val="00F06696"/>
    <w:rsid w:val="00F11C21"/>
    <w:rsid w:val="00F309E6"/>
    <w:rsid w:val="00F75B1E"/>
    <w:rsid w:val="00FE6C5A"/>
    <w:rsid w:val="00FF2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74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74F"/>
    <w:rPr>
      <w:rFonts w:ascii="Tahoma" w:eastAsia="Times New Roman" w:hAnsi="Tahoma" w:cs="Tahoma"/>
      <w:sz w:val="16"/>
      <w:szCs w:val="16"/>
    </w:rPr>
  </w:style>
  <w:style w:type="paragraph" w:styleId="Header">
    <w:name w:val="header"/>
    <w:basedOn w:val="Normal"/>
    <w:link w:val="HeaderChar"/>
    <w:uiPriority w:val="99"/>
    <w:unhideWhenUsed/>
    <w:rsid w:val="00722D4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2D44"/>
    <w:rPr>
      <w:rFonts w:ascii="Calibri" w:eastAsia="Times New Roman" w:hAnsi="Calibri" w:cs="Times New Roman"/>
    </w:rPr>
  </w:style>
  <w:style w:type="paragraph" w:styleId="Footer">
    <w:name w:val="footer"/>
    <w:basedOn w:val="Normal"/>
    <w:link w:val="FooterChar"/>
    <w:uiPriority w:val="99"/>
    <w:unhideWhenUsed/>
    <w:rsid w:val="00722D4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2D44"/>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74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74F"/>
    <w:rPr>
      <w:rFonts w:ascii="Tahoma" w:eastAsia="Times New Roman" w:hAnsi="Tahoma" w:cs="Tahoma"/>
      <w:sz w:val="16"/>
      <w:szCs w:val="16"/>
    </w:rPr>
  </w:style>
  <w:style w:type="paragraph" w:styleId="Header">
    <w:name w:val="header"/>
    <w:basedOn w:val="Normal"/>
    <w:link w:val="HeaderChar"/>
    <w:uiPriority w:val="99"/>
    <w:unhideWhenUsed/>
    <w:rsid w:val="00722D4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2D44"/>
    <w:rPr>
      <w:rFonts w:ascii="Calibri" w:eastAsia="Times New Roman" w:hAnsi="Calibri" w:cs="Times New Roman"/>
    </w:rPr>
  </w:style>
  <w:style w:type="paragraph" w:styleId="Footer">
    <w:name w:val="footer"/>
    <w:basedOn w:val="Normal"/>
    <w:link w:val="FooterChar"/>
    <w:uiPriority w:val="99"/>
    <w:unhideWhenUsed/>
    <w:rsid w:val="00722D4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2D4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14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26FB1-CCD0-4137-85FD-CADCA15E8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Bjelica</dc:creator>
  <cp:lastModifiedBy>KB459</cp:lastModifiedBy>
  <cp:revision>25</cp:revision>
  <cp:lastPrinted>2017-05-18T08:43:00Z</cp:lastPrinted>
  <dcterms:created xsi:type="dcterms:W3CDTF">2017-05-12T13:20:00Z</dcterms:created>
  <dcterms:modified xsi:type="dcterms:W3CDTF">2017-05-18T08:43:00Z</dcterms:modified>
</cp:coreProperties>
</file>