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839" w:rsidRPr="003029CA" w:rsidRDefault="0042211D" w:rsidP="00614839">
      <w:pPr>
        <w:spacing w:after="0" w:line="240" w:lineRule="auto"/>
        <w:jc w:val="both"/>
        <w:rPr>
          <w:rFonts w:ascii="Times New Roman" w:eastAsia="Times New Roman" w:hAnsi="Times New Roman"/>
          <w:sz w:val="24"/>
          <w:szCs w:val="24"/>
        </w:rPr>
      </w:pPr>
      <w:bookmarkStart w:id="0" w:name="_GoBack"/>
      <w:bookmarkEnd w:id="0"/>
      <w:r>
        <w:rPr>
          <w:rFonts w:ascii="Times New Roman" w:eastAsia="Times New Roman" w:hAnsi="Times New Roman"/>
          <w:noProof/>
          <w:sz w:val="24"/>
          <w:szCs w:val="24"/>
          <w:lang w:val="sr-Latn-RS" w:eastAsia="sr-Latn-RS"/>
        </w:rPr>
        <w:drawing>
          <wp:inline distT="0" distB="0" distL="0" distR="0">
            <wp:extent cx="809625" cy="1028700"/>
            <wp:effectExtent l="0" t="0" r="9525" b="0"/>
            <wp:docPr id="1" name="Picture 2" descr="Description: Srbija mali grb za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rbija mali grb za wo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1028700"/>
                    </a:xfrm>
                    <a:prstGeom prst="rect">
                      <a:avLst/>
                    </a:prstGeom>
                    <a:noFill/>
                    <a:ln>
                      <a:noFill/>
                    </a:ln>
                  </pic:spPr>
                </pic:pic>
              </a:graphicData>
            </a:graphic>
          </wp:inline>
        </w:drawing>
      </w:r>
    </w:p>
    <w:p w:rsidR="00614839" w:rsidRPr="003029CA" w:rsidRDefault="00614839" w:rsidP="00614839">
      <w:pPr>
        <w:spacing w:after="0" w:line="240" w:lineRule="auto"/>
        <w:jc w:val="both"/>
        <w:rPr>
          <w:rFonts w:ascii="Times New Roman" w:eastAsia="Times New Roman" w:hAnsi="Times New Roman"/>
          <w:sz w:val="24"/>
          <w:szCs w:val="24"/>
          <w:lang w:val="ru-RU"/>
        </w:rPr>
      </w:pPr>
      <w:r w:rsidRPr="003029CA">
        <w:rPr>
          <w:rFonts w:ascii="Times New Roman" w:eastAsia="Times New Roman" w:hAnsi="Times New Roman"/>
          <w:sz w:val="24"/>
          <w:szCs w:val="24"/>
          <w:lang w:val="ru-RU"/>
        </w:rPr>
        <w:t>Република Србија</w:t>
      </w:r>
    </w:p>
    <w:p w:rsidR="00614839" w:rsidRPr="003029CA" w:rsidRDefault="00614839" w:rsidP="00614839">
      <w:pPr>
        <w:spacing w:after="0" w:line="240" w:lineRule="auto"/>
        <w:jc w:val="both"/>
        <w:rPr>
          <w:rFonts w:ascii="Times New Roman" w:eastAsia="Times New Roman" w:hAnsi="Times New Roman"/>
          <w:sz w:val="24"/>
          <w:szCs w:val="24"/>
          <w:lang w:val="ru-RU"/>
        </w:rPr>
      </w:pPr>
      <w:r w:rsidRPr="003029CA">
        <w:rPr>
          <w:rFonts w:ascii="Times New Roman" w:eastAsia="Times New Roman" w:hAnsi="Times New Roman"/>
          <w:sz w:val="24"/>
          <w:szCs w:val="24"/>
          <w:lang w:val="ru-RU"/>
        </w:rPr>
        <w:t>УСТАВНИ СУД</w:t>
      </w:r>
    </w:p>
    <w:p w:rsidR="00614839" w:rsidRPr="003029CA" w:rsidRDefault="00614839" w:rsidP="00614839">
      <w:pPr>
        <w:spacing w:after="0" w:line="240" w:lineRule="auto"/>
        <w:jc w:val="both"/>
        <w:rPr>
          <w:rFonts w:ascii="Times New Roman" w:eastAsia="Times New Roman" w:hAnsi="Times New Roman"/>
          <w:sz w:val="24"/>
          <w:szCs w:val="24"/>
          <w:lang w:val="sr-Cyrl-CS"/>
        </w:rPr>
      </w:pPr>
      <w:r w:rsidRPr="003029CA">
        <w:rPr>
          <w:rFonts w:ascii="Times New Roman" w:eastAsia="Times New Roman" w:hAnsi="Times New Roman"/>
          <w:sz w:val="24"/>
          <w:szCs w:val="24"/>
          <w:lang w:val="sr-Cyrl-CS"/>
        </w:rPr>
        <w:t>Број:</w:t>
      </w:r>
      <w:r w:rsidRPr="003029CA">
        <w:rPr>
          <w:rFonts w:ascii="Times New Roman" w:eastAsia="Times New Roman" w:hAnsi="Times New Roman"/>
          <w:sz w:val="24"/>
          <w:szCs w:val="24"/>
          <w:lang w:val="ru-RU"/>
        </w:rPr>
        <w:t xml:space="preserve"> </w:t>
      </w:r>
      <w:r w:rsidRPr="003029CA">
        <w:rPr>
          <w:rFonts w:ascii="Times New Roman" w:eastAsia="Times New Roman" w:hAnsi="Times New Roman"/>
          <w:sz w:val="24"/>
          <w:szCs w:val="24"/>
          <w:lang w:val="sr-Cyrl-CS"/>
        </w:rPr>
        <w:t>Уж-</w:t>
      </w:r>
      <w:r>
        <w:rPr>
          <w:rFonts w:ascii="Times New Roman" w:eastAsia="Times New Roman" w:hAnsi="Times New Roman"/>
          <w:sz w:val="24"/>
          <w:szCs w:val="24"/>
          <w:lang w:val="sr-Latn-RS"/>
        </w:rPr>
        <w:t xml:space="preserve"> 2</w:t>
      </w:r>
      <w:r>
        <w:rPr>
          <w:rFonts w:ascii="Times New Roman" w:eastAsia="Times New Roman" w:hAnsi="Times New Roman"/>
          <w:sz w:val="24"/>
          <w:szCs w:val="24"/>
          <w:lang w:val="sr-Cyrl-RS"/>
        </w:rPr>
        <w:t>524</w:t>
      </w:r>
      <w:r w:rsidRPr="003029CA">
        <w:rPr>
          <w:rFonts w:ascii="Times New Roman" w:eastAsia="Times New Roman" w:hAnsi="Times New Roman"/>
          <w:sz w:val="24"/>
          <w:szCs w:val="24"/>
          <w:lang w:val="sr-Cyrl-CS"/>
        </w:rPr>
        <w:t>/</w:t>
      </w:r>
      <w:r w:rsidRPr="003029CA">
        <w:rPr>
          <w:rFonts w:ascii="Times New Roman" w:eastAsia="Times New Roman" w:hAnsi="Times New Roman"/>
          <w:sz w:val="24"/>
          <w:szCs w:val="24"/>
          <w:lang w:val="ru-RU"/>
        </w:rPr>
        <w:t>20</w:t>
      </w:r>
      <w:r w:rsidRPr="003029CA">
        <w:rPr>
          <w:rFonts w:ascii="Times New Roman" w:eastAsia="Times New Roman" w:hAnsi="Times New Roman"/>
          <w:sz w:val="24"/>
          <w:szCs w:val="24"/>
          <w:lang w:val="sr-Cyrl-CS"/>
        </w:rPr>
        <w:t>0</w:t>
      </w:r>
      <w:r w:rsidRPr="003029CA">
        <w:rPr>
          <w:rFonts w:ascii="Times New Roman" w:eastAsia="Times New Roman" w:hAnsi="Times New Roman"/>
          <w:sz w:val="24"/>
          <w:szCs w:val="24"/>
          <w:lang w:val="ru-RU"/>
        </w:rPr>
        <w:t>9</w:t>
      </w:r>
    </w:p>
    <w:p w:rsidR="00614839" w:rsidRPr="003029CA" w:rsidRDefault="00614839" w:rsidP="00614839">
      <w:pPr>
        <w:spacing w:after="0"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_____ 2012</w:t>
      </w:r>
      <w:r w:rsidRPr="003029CA">
        <w:rPr>
          <w:rFonts w:ascii="Times New Roman" w:eastAsia="Times New Roman" w:hAnsi="Times New Roman"/>
          <w:sz w:val="24"/>
          <w:szCs w:val="24"/>
          <w:lang w:val="sr-Cyrl-CS"/>
        </w:rPr>
        <w:t>. године</w:t>
      </w:r>
    </w:p>
    <w:p w:rsidR="00614839" w:rsidRPr="003029CA" w:rsidRDefault="00614839" w:rsidP="00614839">
      <w:pPr>
        <w:spacing w:after="0" w:line="240" w:lineRule="auto"/>
        <w:jc w:val="both"/>
        <w:rPr>
          <w:rFonts w:ascii="Times New Roman" w:eastAsia="Times New Roman" w:hAnsi="Times New Roman"/>
          <w:sz w:val="24"/>
          <w:szCs w:val="24"/>
          <w:lang w:val="sr-Cyrl-CS"/>
        </w:rPr>
      </w:pPr>
      <w:r w:rsidRPr="003029CA">
        <w:rPr>
          <w:rFonts w:ascii="Times New Roman" w:eastAsia="Times New Roman" w:hAnsi="Times New Roman"/>
          <w:sz w:val="24"/>
          <w:szCs w:val="24"/>
          <w:lang w:val="sr-Cyrl-CS"/>
        </w:rPr>
        <w:t>Б е о г р а д</w:t>
      </w:r>
    </w:p>
    <w:p w:rsidR="00614839" w:rsidRPr="003029CA" w:rsidRDefault="00614839" w:rsidP="00614839">
      <w:pPr>
        <w:spacing w:after="0" w:line="240" w:lineRule="auto"/>
        <w:jc w:val="both"/>
        <w:rPr>
          <w:rFonts w:ascii="Times New Roman" w:eastAsia="Times New Roman" w:hAnsi="Times New Roman"/>
          <w:sz w:val="24"/>
          <w:szCs w:val="24"/>
          <w:lang w:val="sr-Cyrl-CS"/>
        </w:rPr>
      </w:pPr>
    </w:p>
    <w:p w:rsidR="00614839" w:rsidRPr="003029CA" w:rsidRDefault="00614839" w:rsidP="00614839">
      <w:pPr>
        <w:spacing w:after="0" w:line="240" w:lineRule="auto"/>
        <w:jc w:val="both"/>
        <w:rPr>
          <w:rFonts w:ascii="Times New Roman" w:eastAsia="Times New Roman" w:hAnsi="Times New Roman"/>
          <w:sz w:val="24"/>
          <w:szCs w:val="24"/>
          <w:lang w:val="sr-Cyrl-CS"/>
        </w:rPr>
      </w:pPr>
    </w:p>
    <w:p w:rsidR="00614839" w:rsidRPr="003029CA" w:rsidRDefault="00614839" w:rsidP="00614839">
      <w:pPr>
        <w:spacing w:after="0" w:line="240" w:lineRule="auto"/>
        <w:jc w:val="both"/>
        <w:rPr>
          <w:rFonts w:ascii="Times New Roman" w:eastAsia="Times New Roman" w:hAnsi="Times New Roman"/>
          <w:sz w:val="24"/>
          <w:szCs w:val="24"/>
          <w:lang w:val="sr-Cyrl-CS"/>
        </w:rPr>
      </w:pPr>
    </w:p>
    <w:p w:rsidR="00614839" w:rsidRPr="003029CA" w:rsidRDefault="00614839" w:rsidP="003460E6">
      <w:pPr>
        <w:tabs>
          <w:tab w:val="left" w:pos="720"/>
        </w:tabs>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ab/>
        <w:t>Уставни суд, Велико веће, у саставу: председник Суда др Драгиша</w:t>
      </w:r>
      <w:r w:rsidR="003460E6">
        <w:rPr>
          <w:rFonts w:ascii="Times New Roman" w:eastAsia="Times New Roman" w:hAnsi="Times New Roman"/>
          <w:sz w:val="24"/>
          <w:szCs w:val="24"/>
          <w:lang w:val="sr-Cyrl-RS"/>
        </w:rPr>
        <w:t xml:space="preserve"> Б.</w:t>
      </w:r>
      <w:r>
        <w:rPr>
          <w:rFonts w:ascii="Times New Roman" w:eastAsia="Times New Roman" w:hAnsi="Times New Roman"/>
          <w:sz w:val="24"/>
          <w:szCs w:val="24"/>
          <w:lang w:val="ru-RU"/>
        </w:rPr>
        <w:t xml:space="preserve"> Слијепчевић, председник </w:t>
      </w:r>
      <w:r w:rsidR="003460E6">
        <w:rPr>
          <w:rFonts w:ascii="Times New Roman" w:eastAsia="Times New Roman" w:hAnsi="Times New Roman"/>
          <w:sz w:val="24"/>
          <w:szCs w:val="24"/>
          <w:lang w:val="sr-Cyrl-RS"/>
        </w:rPr>
        <w:t>В</w:t>
      </w:r>
      <w:r>
        <w:rPr>
          <w:rFonts w:ascii="Times New Roman" w:eastAsia="Times New Roman" w:hAnsi="Times New Roman"/>
          <w:sz w:val="24"/>
          <w:szCs w:val="24"/>
          <w:lang w:val="ru-RU"/>
        </w:rPr>
        <w:t>ећа</w:t>
      </w:r>
      <w:r w:rsidRPr="00E57F6D">
        <w:rPr>
          <w:rFonts w:ascii="Times New Roman" w:eastAsia="Times New Roman" w:hAnsi="Times New Roman"/>
          <w:sz w:val="24"/>
          <w:szCs w:val="24"/>
          <w:lang w:val="ru-RU"/>
        </w:rPr>
        <w:t xml:space="preserve"> и </w:t>
      </w:r>
      <w:r>
        <w:rPr>
          <w:rFonts w:ascii="Times New Roman" w:eastAsia="Times New Roman" w:hAnsi="Times New Roman"/>
          <w:sz w:val="24"/>
          <w:szCs w:val="24"/>
          <w:lang w:val="ru-RU"/>
        </w:rPr>
        <w:t>судије др Боса Ненадић, Катарина Манојловић Андрић, др Оливера Вучић, Предраг</w:t>
      </w:r>
      <w:r w:rsidRPr="00E57F6D">
        <w:rPr>
          <w:rFonts w:ascii="Times New Roman" w:eastAsia="Times New Roman" w:hAnsi="Times New Roman"/>
          <w:sz w:val="24"/>
          <w:szCs w:val="24"/>
          <w:lang w:val="ru-RU"/>
        </w:rPr>
        <w:t xml:space="preserve"> Ћ</w:t>
      </w:r>
      <w:r>
        <w:rPr>
          <w:rFonts w:ascii="Times New Roman" w:eastAsia="Times New Roman" w:hAnsi="Times New Roman"/>
          <w:sz w:val="24"/>
          <w:szCs w:val="24"/>
          <w:lang w:val="ru-RU"/>
        </w:rPr>
        <w:t>етковић, Милан Станић, Братислав Ђокић и мр Томислав Стојковић, чланови</w:t>
      </w:r>
      <w:r w:rsidRPr="00E57F6D">
        <w:rPr>
          <w:rFonts w:ascii="Times New Roman" w:eastAsia="Times New Roman" w:hAnsi="Times New Roman"/>
          <w:sz w:val="24"/>
          <w:szCs w:val="24"/>
          <w:lang w:val="ru-RU"/>
        </w:rPr>
        <w:t xml:space="preserve"> </w:t>
      </w:r>
      <w:r w:rsidR="003460E6">
        <w:rPr>
          <w:rFonts w:ascii="Times New Roman" w:eastAsia="Times New Roman" w:hAnsi="Times New Roman"/>
          <w:sz w:val="24"/>
          <w:szCs w:val="24"/>
          <w:lang w:val="sr-Cyrl-RS"/>
        </w:rPr>
        <w:t>В</w:t>
      </w:r>
      <w:r w:rsidRPr="00E57F6D">
        <w:rPr>
          <w:rFonts w:ascii="Times New Roman" w:eastAsia="Times New Roman" w:hAnsi="Times New Roman"/>
          <w:sz w:val="24"/>
          <w:szCs w:val="24"/>
          <w:lang w:val="ru-RU"/>
        </w:rPr>
        <w:t>ећа, у поступку по уставној жалби</w:t>
      </w:r>
      <w:r>
        <w:rPr>
          <w:rFonts w:ascii="Times New Roman" w:eastAsia="Times New Roman" w:hAnsi="Times New Roman"/>
          <w:sz w:val="24"/>
          <w:szCs w:val="24"/>
          <w:lang w:val="ru-RU"/>
        </w:rPr>
        <w:t xml:space="preserve"> Јосипа Боднарчука из Куле</w:t>
      </w:r>
      <w:r w:rsidRPr="00E57F6D">
        <w:rPr>
          <w:rFonts w:ascii="Times New Roman" w:eastAsia="Times New Roman" w:hAnsi="Times New Roman"/>
          <w:sz w:val="24"/>
          <w:szCs w:val="24"/>
          <w:lang w:val="ru-RU"/>
        </w:rPr>
        <w:t>,</w:t>
      </w:r>
      <w:r>
        <w:rPr>
          <w:rFonts w:ascii="Times New Roman" w:eastAsia="Times New Roman" w:hAnsi="Times New Roman"/>
          <w:sz w:val="24"/>
          <w:szCs w:val="24"/>
          <w:lang w:val="ru-RU"/>
        </w:rPr>
        <w:t xml:space="preserve"> </w:t>
      </w:r>
      <w:r w:rsidRPr="00E57F6D">
        <w:rPr>
          <w:rFonts w:ascii="Times New Roman" w:eastAsia="Times New Roman" w:hAnsi="Times New Roman"/>
          <w:sz w:val="24"/>
          <w:szCs w:val="24"/>
          <w:lang w:val="ru-RU"/>
        </w:rPr>
        <w:t>на основу члана 167. став 4. у вези члана 170. Устава Републике Србије, на седници</w:t>
      </w:r>
      <w:r w:rsidR="003460E6">
        <w:rPr>
          <w:rFonts w:ascii="Times New Roman" w:eastAsia="Times New Roman" w:hAnsi="Times New Roman"/>
          <w:sz w:val="24"/>
          <w:szCs w:val="24"/>
          <w:lang w:val="sr-Cyrl-RS"/>
        </w:rPr>
        <w:t xml:space="preserve"> Већа</w:t>
      </w:r>
      <w:r w:rsidRPr="00E57F6D">
        <w:rPr>
          <w:rFonts w:ascii="Times New Roman" w:eastAsia="Times New Roman" w:hAnsi="Times New Roman"/>
          <w:sz w:val="24"/>
          <w:szCs w:val="24"/>
          <w:lang w:val="ru-RU"/>
        </w:rPr>
        <w:t xml:space="preserve"> одржаној </w:t>
      </w:r>
      <w:r>
        <w:rPr>
          <w:rFonts w:ascii="Times New Roman" w:eastAsia="Times New Roman" w:hAnsi="Times New Roman"/>
          <w:sz w:val="24"/>
          <w:szCs w:val="24"/>
          <w:lang w:val="ru-RU"/>
        </w:rPr>
        <w:t>22. фебруара</w:t>
      </w:r>
      <w:r w:rsidRPr="00E57F6D">
        <w:rPr>
          <w:rFonts w:ascii="Times New Roman" w:eastAsia="Times New Roman" w:hAnsi="Times New Roman"/>
          <w:sz w:val="24"/>
          <w:szCs w:val="24"/>
          <w:lang w:val="ru-RU"/>
        </w:rPr>
        <w:t xml:space="preserve"> 2012. године, донео je </w:t>
      </w:r>
      <w:r w:rsidRPr="003029CA">
        <w:rPr>
          <w:rFonts w:ascii="Times New Roman" w:eastAsia="Times New Roman" w:hAnsi="Times New Roman"/>
          <w:sz w:val="24"/>
          <w:szCs w:val="24"/>
          <w:lang w:val="ru-RU"/>
        </w:rPr>
        <w:t xml:space="preserve"> </w:t>
      </w:r>
    </w:p>
    <w:p w:rsidR="00614839" w:rsidRPr="003029CA" w:rsidRDefault="00614839" w:rsidP="00614839">
      <w:pPr>
        <w:spacing w:after="0" w:line="240" w:lineRule="auto"/>
        <w:ind w:firstLine="720"/>
        <w:jc w:val="both"/>
        <w:rPr>
          <w:rFonts w:ascii="Times New Roman" w:eastAsia="Times New Roman" w:hAnsi="Times New Roman"/>
          <w:sz w:val="24"/>
          <w:szCs w:val="24"/>
          <w:lang w:val="ru-RU"/>
        </w:rPr>
      </w:pPr>
    </w:p>
    <w:p w:rsidR="00614839" w:rsidRPr="003029CA" w:rsidRDefault="00614839" w:rsidP="00614839">
      <w:pPr>
        <w:spacing w:after="0" w:line="240" w:lineRule="auto"/>
        <w:ind w:firstLine="720"/>
        <w:jc w:val="both"/>
        <w:rPr>
          <w:rFonts w:ascii="Times New Roman" w:eastAsia="Times New Roman" w:hAnsi="Times New Roman"/>
          <w:sz w:val="24"/>
          <w:szCs w:val="24"/>
          <w:lang w:val="ru-RU"/>
        </w:rPr>
      </w:pPr>
    </w:p>
    <w:p w:rsidR="00614839" w:rsidRDefault="00614839" w:rsidP="00614839">
      <w:pPr>
        <w:spacing w:after="0" w:line="240" w:lineRule="auto"/>
        <w:jc w:val="both"/>
        <w:rPr>
          <w:rFonts w:ascii="Times New Roman" w:hAnsi="Times New Roman"/>
          <w:sz w:val="24"/>
          <w:szCs w:val="24"/>
          <w:lang w:val="sr-Cyrl-CS"/>
        </w:rPr>
      </w:pPr>
    </w:p>
    <w:p w:rsidR="00614839" w:rsidRDefault="00614839" w:rsidP="0061483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 xml:space="preserve">О Д Л У К У </w:t>
      </w:r>
    </w:p>
    <w:p w:rsidR="00614839" w:rsidRDefault="00614839" w:rsidP="00614839">
      <w:pPr>
        <w:spacing w:after="0" w:line="240" w:lineRule="auto"/>
        <w:jc w:val="center"/>
        <w:rPr>
          <w:rFonts w:ascii="Times New Roman" w:hAnsi="Times New Roman"/>
          <w:sz w:val="24"/>
          <w:szCs w:val="24"/>
          <w:lang w:val="sr-Cyrl-CS"/>
        </w:rPr>
      </w:pPr>
    </w:p>
    <w:p w:rsidR="00614839" w:rsidRDefault="00614839" w:rsidP="00614839">
      <w:pPr>
        <w:spacing w:after="0" w:line="240" w:lineRule="auto"/>
        <w:jc w:val="both"/>
        <w:rPr>
          <w:rFonts w:ascii="Times New Roman" w:hAnsi="Times New Roman"/>
          <w:sz w:val="24"/>
          <w:szCs w:val="24"/>
          <w:lang w:val="sr-Cyrl-CS"/>
        </w:rPr>
      </w:pPr>
    </w:p>
    <w:p w:rsidR="00614839" w:rsidRDefault="00614839" w:rsidP="00614839">
      <w:pPr>
        <w:spacing w:after="0" w:line="240" w:lineRule="auto"/>
        <w:ind w:firstLine="708"/>
        <w:jc w:val="both"/>
        <w:rPr>
          <w:rFonts w:ascii="Times New Roman" w:hAnsi="Times New Roman"/>
          <w:sz w:val="24"/>
          <w:szCs w:val="24"/>
          <w:lang w:val="sr-Cyrl-CS"/>
        </w:rPr>
      </w:pPr>
      <w:r>
        <w:rPr>
          <w:rFonts w:ascii="Times New Roman" w:hAnsi="Times New Roman"/>
          <w:sz w:val="24"/>
          <w:szCs w:val="24"/>
          <w:lang w:val="sr-Cyrl-CS"/>
        </w:rPr>
        <w:t>1. Усваја се уставна жалба Јосипа Боднарчука и утврђује се да су пресудом Окружног суда у Сомбору Гж1. 914/09 од 26. октобра 2009. године повређена права подносиоца уставне жалбе на правично суђење, на правичну накнаду за рад и на социјалну заштиту, зајемчена одредбама члана 32. став 1, члана 60. став 4. и члана 69. став 2. Устава Републике Србије, док се у преосталом делу уставна жалба одбацује.</w:t>
      </w:r>
    </w:p>
    <w:p w:rsidR="00614839" w:rsidRDefault="00614839" w:rsidP="00614839">
      <w:pPr>
        <w:spacing w:after="0" w:line="240" w:lineRule="auto"/>
        <w:ind w:firstLine="708"/>
        <w:jc w:val="both"/>
        <w:rPr>
          <w:rFonts w:ascii="Times New Roman" w:hAnsi="Times New Roman"/>
          <w:sz w:val="24"/>
          <w:szCs w:val="24"/>
          <w:lang w:val="sr-Cyrl-CS"/>
        </w:rPr>
      </w:pPr>
      <w:r>
        <w:rPr>
          <w:rFonts w:ascii="Times New Roman" w:hAnsi="Times New Roman"/>
          <w:sz w:val="24"/>
          <w:szCs w:val="24"/>
          <w:lang w:val="sr-Cyrl-CS"/>
        </w:rPr>
        <w:t xml:space="preserve">2. </w:t>
      </w:r>
      <w:r w:rsidRPr="00E57F6D">
        <w:rPr>
          <w:rFonts w:ascii="Times New Roman" w:hAnsi="Times New Roman"/>
          <w:sz w:val="24"/>
          <w:szCs w:val="24"/>
          <w:lang w:val="sr-Cyrl-CS"/>
        </w:rPr>
        <w:t>Налаже с</w:t>
      </w:r>
      <w:r>
        <w:rPr>
          <w:rFonts w:ascii="Times New Roman" w:hAnsi="Times New Roman"/>
          <w:sz w:val="24"/>
          <w:szCs w:val="24"/>
          <w:lang w:val="sr-Cyrl-CS"/>
        </w:rPr>
        <w:t>е надлежном суду да у року од 60</w:t>
      </w:r>
      <w:r w:rsidRPr="00E57F6D">
        <w:rPr>
          <w:rFonts w:ascii="Times New Roman" w:hAnsi="Times New Roman"/>
          <w:sz w:val="24"/>
          <w:szCs w:val="24"/>
          <w:lang w:val="sr-Cyrl-CS"/>
        </w:rPr>
        <w:t xml:space="preserve"> дана од дана достављања Одлуке Уставног суда понов</w:t>
      </w:r>
      <w:r>
        <w:rPr>
          <w:rFonts w:ascii="Times New Roman" w:hAnsi="Times New Roman"/>
          <w:sz w:val="24"/>
          <w:szCs w:val="24"/>
          <w:lang w:val="sr-Cyrl-CS"/>
        </w:rPr>
        <w:t>и поступак по жалби</w:t>
      </w:r>
      <w:r w:rsidRPr="00E57F6D">
        <w:rPr>
          <w:rFonts w:ascii="Times New Roman" w:hAnsi="Times New Roman"/>
          <w:sz w:val="24"/>
          <w:szCs w:val="24"/>
          <w:lang w:val="sr-Cyrl-CS"/>
        </w:rPr>
        <w:t xml:space="preserve"> изјављеној против пресуде</w:t>
      </w:r>
      <w:r w:rsidRPr="00E57F6D">
        <w:t xml:space="preserve"> </w:t>
      </w:r>
      <w:r>
        <w:rPr>
          <w:rFonts w:ascii="Times New Roman" w:hAnsi="Times New Roman"/>
          <w:sz w:val="24"/>
          <w:szCs w:val="24"/>
          <w:lang w:val="sr-Cyrl-CS"/>
        </w:rPr>
        <w:t>Општинског</w:t>
      </w:r>
      <w:r w:rsidRPr="00E57F6D">
        <w:rPr>
          <w:rFonts w:ascii="Times New Roman" w:hAnsi="Times New Roman"/>
          <w:sz w:val="24"/>
          <w:szCs w:val="24"/>
          <w:lang w:val="sr-Cyrl-CS"/>
        </w:rPr>
        <w:t xml:space="preserve"> суд</w:t>
      </w:r>
      <w:r>
        <w:rPr>
          <w:rFonts w:ascii="Times New Roman" w:hAnsi="Times New Roman"/>
          <w:sz w:val="24"/>
          <w:szCs w:val="24"/>
          <w:lang w:val="sr-Cyrl-CS"/>
        </w:rPr>
        <w:t>а</w:t>
      </w:r>
      <w:r w:rsidRPr="00E57F6D">
        <w:rPr>
          <w:rFonts w:ascii="Times New Roman" w:hAnsi="Times New Roman"/>
          <w:sz w:val="24"/>
          <w:szCs w:val="24"/>
          <w:lang w:val="sr-Cyrl-CS"/>
        </w:rPr>
        <w:t xml:space="preserve"> у Кули</w:t>
      </w:r>
      <w:r w:rsidRPr="00E57F6D">
        <w:t xml:space="preserve"> </w:t>
      </w:r>
      <w:r w:rsidRPr="00E57F6D">
        <w:rPr>
          <w:rFonts w:ascii="Times New Roman" w:hAnsi="Times New Roman"/>
          <w:sz w:val="24"/>
          <w:szCs w:val="24"/>
          <w:lang w:val="sr-Cyrl-CS"/>
        </w:rPr>
        <w:t xml:space="preserve">П1. 1347/06 </w:t>
      </w:r>
      <w:r>
        <w:rPr>
          <w:rFonts w:ascii="Times New Roman" w:hAnsi="Times New Roman"/>
          <w:sz w:val="24"/>
          <w:szCs w:val="24"/>
          <w:lang w:val="sr-Cyrl-CS"/>
        </w:rPr>
        <w:t>од</w:t>
      </w:r>
      <w:r w:rsidRPr="00E57F6D">
        <w:rPr>
          <w:rFonts w:ascii="Times New Roman" w:hAnsi="Times New Roman"/>
          <w:sz w:val="24"/>
          <w:szCs w:val="24"/>
          <w:lang w:val="sr-Cyrl-CS"/>
        </w:rPr>
        <w:t xml:space="preserve"> 10. јуна 2008. године</w:t>
      </w:r>
      <w:r>
        <w:rPr>
          <w:rFonts w:ascii="Times New Roman" w:hAnsi="Times New Roman"/>
          <w:sz w:val="24"/>
          <w:szCs w:val="24"/>
          <w:lang w:val="sr-Cyrl-CS"/>
        </w:rPr>
        <w:t>.</w:t>
      </w:r>
    </w:p>
    <w:p w:rsidR="00614839" w:rsidRDefault="00614839" w:rsidP="00614839">
      <w:pPr>
        <w:spacing w:after="0" w:line="240" w:lineRule="auto"/>
        <w:ind w:firstLine="708"/>
        <w:jc w:val="both"/>
        <w:rPr>
          <w:rFonts w:ascii="Times New Roman" w:hAnsi="Times New Roman"/>
          <w:sz w:val="24"/>
          <w:szCs w:val="24"/>
          <w:lang w:val="sr-Cyrl-CS"/>
        </w:rPr>
      </w:pPr>
    </w:p>
    <w:p w:rsidR="00614839" w:rsidRDefault="00614839" w:rsidP="00614839">
      <w:pPr>
        <w:spacing w:after="0" w:line="240" w:lineRule="auto"/>
        <w:ind w:firstLine="708"/>
        <w:jc w:val="both"/>
        <w:rPr>
          <w:rFonts w:ascii="Times New Roman" w:hAnsi="Times New Roman"/>
          <w:sz w:val="24"/>
          <w:szCs w:val="24"/>
          <w:lang w:val="sr-Cyrl-CS"/>
        </w:rPr>
      </w:pPr>
      <w:r w:rsidRPr="00E57F6D">
        <w:rPr>
          <w:rFonts w:ascii="Times New Roman" w:hAnsi="Times New Roman"/>
          <w:sz w:val="24"/>
          <w:szCs w:val="24"/>
          <w:lang w:val="sr-Cyrl-CS"/>
        </w:rPr>
        <w:t xml:space="preserve"> </w:t>
      </w:r>
    </w:p>
    <w:p w:rsidR="00614839" w:rsidRDefault="00614839" w:rsidP="0061483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О б р а з л о ж е њ е</w:t>
      </w:r>
    </w:p>
    <w:p w:rsidR="00614839" w:rsidRDefault="00614839" w:rsidP="00614839">
      <w:pPr>
        <w:spacing w:after="0" w:line="240" w:lineRule="auto"/>
        <w:jc w:val="center"/>
        <w:rPr>
          <w:rFonts w:ascii="Times New Roman" w:hAnsi="Times New Roman"/>
          <w:sz w:val="24"/>
          <w:szCs w:val="24"/>
          <w:lang w:val="sr-Cyrl-CS"/>
        </w:rPr>
      </w:pPr>
    </w:p>
    <w:p w:rsidR="00614839" w:rsidRDefault="00614839" w:rsidP="00614839">
      <w:pPr>
        <w:spacing w:after="0" w:line="240" w:lineRule="auto"/>
        <w:jc w:val="center"/>
        <w:rPr>
          <w:rFonts w:ascii="Times New Roman" w:hAnsi="Times New Roman"/>
          <w:sz w:val="24"/>
          <w:szCs w:val="24"/>
          <w:lang w:val="sr-Cyrl-CS"/>
        </w:rPr>
      </w:pPr>
    </w:p>
    <w:p w:rsidR="00614839" w:rsidRDefault="00614839" w:rsidP="00614839">
      <w:pPr>
        <w:spacing w:after="0" w:line="240" w:lineRule="auto"/>
        <w:ind w:firstLine="708"/>
        <w:jc w:val="both"/>
        <w:rPr>
          <w:rFonts w:ascii="Times New Roman" w:hAnsi="Times New Roman"/>
          <w:sz w:val="24"/>
          <w:szCs w:val="24"/>
          <w:lang w:val="sr-Cyrl-CS"/>
        </w:rPr>
      </w:pPr>
      <w:r>
        <w:rPr>
          <w:rFonts w:ascii="Times New Roman" w:hAnsi="Times New Roman"/>
          <w:sz w:val="24"/>
          <w:szCs w:val="24"/>
          <w:lang w:val="sr-Cyrl-CS"/>
        </w:rPr>
        <w:t>1. Јосип Боднарчук из Куле је 15. децембра 2009. године поднео Уставном суду уставну жалбу против пресуде Окружног суда у Сомбору</w:t>
      </w:r>
      <w:r w:rsidRPr="00B411A6">
        <w:t xml:space="preserve"> </w:t>
      </w:r>
      <w:r w:rsidRPr="00B411A6">
        <w:rPr>
          <w:rFonts w:ascii="Times New Roman" w:hAnsi="Times New Roman"/>
          <w:sz w:val="24"/>
          <w:szCs w:val="24"/>
          <w:lang w:val="sr-Cyrl-CS"/>
        </w:rPr>
        <w:t>Гж1. 914/09 од 26. октобра 2009. године</w:t>
      </w:r>
      <w:r>
        <w:rPr>
          <w:rFonts w:ascii="Times New Roman" w:hAnsi="Times New Roman"/>
          <w:sz w:val="24"/>
          <w:szCs w:val="24"/>
          <w:lang w:val="sr-Cyrl-CS"/>
        </w:rPr>
        <w:t>, због повреде начела забране дискриминације из члана 21. Устава Републике Србије, права на правично суђење из члана 32. став 1. Устава, права на једнаку заштиту права и на правно средство из члана 36. Устава, права на рад из члана 60. Устава и права на социјалну заштиту из члана 69. Устава.</w:t>
      </w:r>
    </w:p>
    <w:p w:rsidR="00614839" w:rsidRDefault="00614839" w:rsidP="00614839">
      <w:pPr>
        <w:spacing w:after="0" w:line="240" w:lineRule="auto"/>
        <w:ind w:firstLine="708"/>
        <w:jc w:val="both"/>
        <w:rPr>
          <w:rFonts w:ascii="Times New Roman" w:hAnsi="Times New Roman"/>
          <w:sz w:val="24"/>
          <w:szCs w:val="24"/>
          <w:lang w:val="sr-Cyrl-RS"/>
        </w:rPr>
      </w:pPr>
      <w:r>
        <w:rPr>
          <w:rFonts w:ascii="Times New Roman" w:hAnsi="Times New Roman"/>
          <w:sz w:val="24"/>
          <w:szCs w:val="24"/>
          <w:lang w:val="sr-Cyrl-CS"/>
        </w:rPr>
        <w:t xml:space="preserve">У уставној жалби се, поред осталог, наводи: да је оспореном другостепеном пресудом преиначена пресуда Општинског суда у Кули П1. 1347/08 од 10. јуна 2008. године, тако што је одбијен тужбени захтев подносиоца уставне жалбе којим је тражио да се обавеже тужени А.Д. „Ђуро Стругар“ из Куле </w:t>
      </w:r>
      <w:r>
        <w:rPr>
          <w:rFonts w:ascii="Times New Roman" w:hAnsi="Times New Roman"/>
          <w:sz w:val="24"/>
          <w:szCs w:val="24"/>
          <w:lang w:val="sr-Cyrl-CS"/>
        </w:rPr>
        <w:lastRenderedPageBreak/>
        <w:t>да му на име разлике зараде, регреса за коришћење годишњег одмора и разлике доприноса за пензијско и инвалидско осигурање исплати одређене новчане износе; да је другостепени суд извео потпуно другачији закључак из чињеничног стања утврђеног пред првостепеним судом, налазећи да је једино битно то што су парничне странке закључиле вансудску нагодбу која није поништена, нити је раскинута; да се уговором о вансудском поравнању подносилац уставне жалбе одрекао права на тужбу, права на годишњи одмор и регрес за коришћење годишњег одмора. Подносилац уставне жалбе предлаже да Уставни суд усвоји жалбу и поништи оспорену другостепену пресуду</w:t>
      </w:r>
      <w:r>
        <w:rPr>
          <w:rFonts w:ascii="Times New Roman" w:hAnsi="Times New Roman"/>
          <w:sz w:val="24"/>
          <w:szCs w:val="24"/>
          <w:lang w:val="sr-Latn-RS"/>
        </w:rPr>
        <w:t>.</w:t>
      </w:r>
    </w:p>
    <w:p w:rsidR="00614839" w:rsidRDefault="00614839" w:rsidP="00614839">
      <w:pPr>
        <w:spacing w:after="0" w:line="240" w:lineRule="auto"/>
        <w:ind w:firstLine="708"/>
        <w:jc w:val="both"/>
        <w:rPr>
          <w:rFonts w:ascii="Times New Roman" w:hAnsi="Times New Roman"/>
          <w:sz w:val="24"/>
          <w:szCs w:val="24"/>
          <w:lang w:val="sr-Cyrl-RS"/>
        </w:rPr>
      </w:pPr>
    </w:p>
    <w:p w:rsidR="00614839" w:rsidRDefault="00614839" w:rsidP="00614839">
      <w:pPr>
        <w:spacing w:after="0" w:line="240" w:lineRule="auto"/>
        <w:ind w:firstLine="708"/>
        <w:jc w:val="both"/>
        <w:rPr>
          <w:rFonts w:ascii="Times New Roman" w:hAnsi="Times New Roman"/>
          <w:sz w:val="24"/>
          <w:szCs w:val="24"/>
          <w:lang w:val="sr-Cyrl-RS"/>
        </w:rPr>
      </w:pPr>
      <w:r>
        <w:rPr>
          <w:rFonts w:ascii="Times New Roman" w:hAnsi="Times New Roman"/>
          <w:sz w:val="24"/>
          <w:szCs w:val="24"/>
          <w:lang w:val="sr-Cyrl-RS"/>
        </w:rPr>
        <w:t xml:space="preserve">2. </w:t>
      </w:r>
      <w:r w:rsidRPr="003F1782">
        <w:rPr>
          <w:rFonts w:ascii="Times New Roman" w:hAnsi="Times New Roman"/>
          <w:sz w:val="24"/>
          <w:szCs w:val="24"/>
          <w:lang w:val="sr-Cyrl-RS"/>
        </w:rPr>
        <w:t>Сагласно одредби члана 170. Устава Републике Србије, уставна жалба се може изјавити против појединачних аката или радњи државних органа или организација којима су поверена јавна овлашћења, а којима се повређују или ускраћују људска или мањинска права и слободе зајемчене Уставом, ако су исцрпљена или нису предвиђена друга правна средства за њихову заштиту.</w:t>
      </w:r>
    </w:p>
    <w:p w:rsidR="00614839" w:rsidRDefault="00614839" w:rsidP="00614839">
      <w:pPr>
        <w:spacing w:after="0" w:line="240" w:lineRule="auto"/>
        <w:ind w:firstLine="708"/>
        <w:jc w:val="both"/>
        <w:rPr>
          <w:rFonts w:ascii="Times New Roman" w:hAnsi="Times New Roman"/>
          <w:sz w:val="24"/>
          <w:szCs w:val="24"/>
          <w:lang w:val="sr-Cyrl-RS"/>
        </w:rPr>
      </w:pPr>
      <w:r w:rsidRPr="003F1782">
        <w:rPr>
          <w:rFonts w:ascii="Times New Roman" w:hAnsi="Times New Roman"/>
          <w:sz w:val="24"/>
          <w:szCs w:val="24"/>
          <w:lang w:val="sr-Cyrl-RS"/>
        </w:rPr>
        <w:t>У поступку пружањa уставносудске заштите, поводом испитивања основаности уставне жалбе у границама истакнутог захтева, Уставни суд утврђује да ли је у поступку одлучивања о правима и обавезама подносиоца уставне жалбе повређено</w:t>
      </w:r>
      <w:r w:rsidR="003460E6">
        <w:rPr>
          <w:rFonts w:ascii="Times New Roman" w:hAnsi="Times New Roman"/>
          <w:sz w:val="24"/>
          <w:szCs w:val="24"/>
          <w:lang w:val="sr-Cyrl-RS"/>
        </w:rPr>
        <w:t xml:space="preserve"> или ускраћено</w:t>
      </w:r>
      <w:r w:rsidRPr="003F1782">
        <w:rPr>
          <w:rFonts w:ascii="Times New Roman" w:hAnsi="Times New Roman"/>
          <w:sz w:val="24"/>
          <w:szCs w:val="24"/>
          <w:lang w:val="sr-Cyrl-RS"/>
        </w:rPr>
        <w:t xml:space="preserve"> његово Уставом зајемчено право или слобода.</w:t>
      </w:r>
    </w:p>
    <w:p w:rsidR="00614839" w:rsidRDefault="00614839" w:rsidP="00614839">
      <w:pPr>
        <w:spacing w:after="0" w:line="240" w:lineRule="auto"/>
        <w:ind w:firstLine="708"/>
        <w:jc w:val="both"/>
        <w:rPr>
          <w:rFonts w:ascii="Times New Roman" w:hAnsi="Times New Roman"/>
          <w:sz w:val="24"/>
          <w:szCs w:val="24"/>
          <w:lang w:val="sr-Cyrl-RS"/>
        </w:rPr>
      </w:pPr>
    </w:p>
    <w:p w:rsidR="00614839" w:rsidRDefault="00614839" w:rsidP="00614839">
      <w:pPr>
        <w:spacing w:after="0" w:line="240" w:lineRule="auto"/>
        <w:ind w:firstLine="708"/>
        <w:jc w:val="both"/>
        <w:rPr>
          <w:rFonts w:ascii="Times New Roman" w:hAnsi="Times New Roman"/>
          <w:sz w:val="24"/>
          <w:szCs w:val="24"/>
          <w:lang w:val="sr-Cyrl-RS"/>
        </w:rPr>
      </w:pPr>
      <w:r>
        <w:rPr>
          <w:rFonts w:ascii="Times New Roman" w:hAnsi="Times New Roman"/>
          <w:sz w:val="24"/>
          <w:szCs w:val="24"/>
          <w:lang w:val="sr-Cyrl-RS"/>
        </w:rPr>
        <w:t>3. Уставни суд је извршио увид у документацију приложену уз уставну жалбу, па је утврдио следеће чињенице и околности од значаја за одлучивање у овој уставноправној ствари:</w:t>
      </w:r>
    </w:p>
    <w:p w:rsidR="00614839" w:rsidRDefault="00614839" w:rsidP="00614839">
      <w:pPr>
        <w:spacing w:after="0" w:line="240" w:lineRule="auto"/>
        <w:ind w:firstLine="708"/>
        <w:jc w:val="both"/>
        <w:rPr>
          <w:rFonts w:ascii="Times New Roman" w:hAnsi="Times New Roman"/>
          <w:sz w:val="24"/>
          <w:szCs w:val="24"/>
          <w:lang w:val="sr-Cyrl-RS"/>
        </w:rPr>
      </w:pPr>
      <w:r>
        <w:rPr>
          <w:rFonts w:ascii="Times New Roman" w:hAnsi="Times New Roman"/>
          <w:sz w:val="24"/>
          <w:szCs w:val="24"/>
          <w:lang w:val="sr-Cyrl-RS"/>
        </w:rPr>
        <w:t>Тужилац Јосип Боднарчук, овде подносилац уставне жалбе, је 30. августа 2006. године поднео Општинском суду у Кули тужбу против туженог А.Д.</w:t>
      </w:r>
      <w:r w:rsidRPr="007A30CE">
        <w:t xml:space="preserve"> </w:t>
      </w:r>
      <w:r w:rsidRPr="007A30CE">
        <w:rPr>
          <w:rFonts w:ascii="Times New Roman" w:hAnsi="Times New Roman"/>
          <w:sz w:val="24"/>
          <w:szCs w:val="24"/>
          <w:lang w:val="sr-Cyrl-RS"/>
        </w:rPr>
        <w:t>„Ђуро Стругар“ из Куле</w:t>
      </w:r>
      <w:r>
        <w:rPr>
          <w:rFonts w:ascii="Times New Roman" w:hAnsi="Times New Roman"/>
          <w:sz w:val="24"/>
          <w:szCs w:val="24"/>
          <w:lang w:val="sr-Cyrl-RS"/>
        </w:rPr>
        <w:t>, ради исплате разлике зараде за период 1. септембар 2003. – 31. август 2006. године, исплате регреса за коришћење годишњег одмора за 2003, 2004. и 2005. годину и исплате разлике доприноса за пензијско и инвалидско осигурање</w:t>
      </w:r>
      <w:r w:rsidRPr="00DE66A8">
        <w:rPr>
          <w:rFonts w:ascii="Times New Roman" w:hAnsi="Times New Roman"/>
          <w:sz w:val="24"/>
          <w:szCs w:val="24"/>
          <w:lang w:val="sr-Cyrl-RS"/>
        </w:rPr>
        <w:t xml:space="preserve"> за период 1. септембар 2003. – 31. август 2006. године</w:t>
      </w:r>
      <w:r>
        <w:rPr>
          <w:rFonts w:ascii="Times New Roman" w:hAnsi="Times New Roman"/>
          <w:sz w:val="24"/>
          <w:szCs w:val="24"/>
          <w:lang w:val="sr-Cyrl-RS"/>
        </w:rPr>
        <w:t>. Предмет је заведен под бројем П1. 1365/06.</w:t>
      </w:r>
    </w:p>
    <w:p w:rsidR="00614839" w:rsidRDefault="00614839" w:rsidP="00614839">
      <w:pPr>
        <w:spacing w:after="0" w:line="240" w:lineRule="auto"/>
        <w:ind w:firstLine="708"/>
        <w:jc w:val="both"/>
        <w:rPr>
          <w:rFonts w:ascii="Times New Roman" w:hAnsi="Times New Roman"/>
          <w:sz w:val="24"/>
          <w:szCs w:val="24"/>
          <w:lang w:val="sr-Cyrl-RS"/>
        </w:rPr>
      </w:pPr>
      <w:r>
        <w:rPr>
          <w:rFonts w:ascii="Times New Roman" w:hAnsi="Times New Roman"/>
          <w:sz w:val="24"/>
          <w:szCs w:val="24"/>
          <w:lang w:val="sr-Cyrl-RS"/>
        </w:rPr>
        <w:t xml:space="preserve">Запослени, овде подносилац уставне жалбе, и његов послодавац А.Д. </w:t>
      </w:r>
      <w:r w:rsidRPr="00DE66A8">
        <w:rPr>
          <w:rFonts w:ascii="Times New Roman" w:hAnsi="Times New Roman"/>
          <w:sz w:val="24"/>
          <w:szCs w:val="24"/>
          <w:lang w:val="sr-Cyrl-RS"/>
        </w:rPr>
        <w:t>„Ђуро Стругар“ из Куле</w:t>
      </w:r>
      <w:r>
        <w:rPr>
          <w:rFonts w:ascii="Times New Roman" w:hAnsi="Times New Roman"/>
          <w:sz w:val="24"/>
          <w:szCs w:val="24"/>
          <w:lang w:val="sr-Cyrl-RS"/>
        </w:rPr>
        <w:t xml:space="preserve"> су 29. </w:t>
      </w:r>
      <w:r w:rsidR="003460E6">
        <w:rPr>
          <w:rFonts w:ascii="Times New Roman" w:hAnsi="Times New Roman"/>
          <w:sz w:val="24"/>
          <w:szCs w:val="24"/>
          <w:lang w:val="sr-Cyrl-RS"/>
        </w:rPr>
        <w:t>јануара 2007. године закључили у</w:t>
      </w:r>
      <w:r>
        <w:rPr>
          <w:rFonts w:ascii="Times New Roman" w:hAnsi="Times New Roman"/>
          <w:sz w:val="24"/>
          <w:szCs w:val="24"/>
          <w:lang w:val="sr-Cyrl-RS"/>
        </w:rPr>
        <w:t>говор о вансудском поравнању број 01-268/07. Ставом I</w:t>
      </w:r>
      <w:r w:rsidRPr="007A30CE">
        <w:rPr>
          <w:rFonts w:ascii="Times New Roman" w:hAnsi="Times New Roman"/>
          <w:sz w:val="24"/>
          <w:szCs w:val="24"/>
          <w:lang w:val="sr-Cyrl-RS"/>
        </w:rPr>
        <w:t xml:space="preserve"> уговора је констатовано да је </w:t>
      </w:r>
      <w:r>
        <w:rPr>
          <w:rFonts w:ascii="Times New Roman" w:hAnsi="Times New Roman"/>
          <w:sz w:val="24"/>
          <w:szCs w:val="24"/>
          <w:lang w:val="sr-Cyrl-RS"/>
        </w:rPr>
        <w:t>Јосип Боднарчук</w:t>
      </w:r>
      <w:r w:rsidR="003460E6">
        <w:rPr>
          <w:rFonts w:ascii="Times New Roman" w:hAnsi="Times New Roman"/>
          <w:sz w:val="24"/>
          <w:szCs w:val="24"/>
          <w:lang w:val="sr-Cyrl-RS"/>
        </w:rPr>
        <w:t>,</w:t>
      </w:r>
      <w:r>
        <w:rPr>
          <w:rFonts w:ascii="Times New Roman" w:hAnsi="Times New Roman"/>
          <w:sz w:val="24"/>
          <w:szCs w:val="24"/>
          <w:lang w:val="sr-Cyrl-RS"/>
        </w:rPr>
        <w:t xml:space="preserve"> радник у сталном радном односу </w:t>
      </w:r>
      <w:r w:rsidRPr="007A30CE">
        <w:rPr>
          <w:rFonts w:ascii="Times New Roman" w:hAnsi="Times New Roman"/>
          <w:sz w:val="24"/>
          <w:szCs w:val="24"/>
          <w:lang w:val="sr-Cyrl-RS"/>
        </w:rPr>
        <w:t>у А</w:t>
      </w:r>
      <w:r>
        <w:rPr>
          <w:rFonts w:ascii="Times New Roman" w:hAnsi="Times New Roman"/>
          <w:sz w:val="24"/>
          <w:szCs w:val="24"/>
          <w:lang w:val="sr-Cyrl-RS"/>
        </w:rPr>
        <w:t>.</w:t>
      </w:r>
      <w:r w:rsidRPr="007A30CE">
        <w:rPr>
          <w:rFonts w:ascii="Times New Roman" w:hAnsi="Times New Roman"/>
          <w:sz w:val="24"/>
          <w:szCs w:val="24"/>
          <w:lang w:val="sr-Cyrl-RS"/>
        </w:rPr>
        <w:t>Д</w:t>
      </w:r>
      <w:r>
        <w:rPr>
          <w:rFonts w:ascii="Times New Roman" w:hAnsi="Times New Roman"/>
          <w:sz w:val="24"/>
          <w:szCs w:val="24"/>
          <w:lang w:val="sr-Cyrl-RS"/>
        </w:rPr>
        <w:t>.</w:t>
      </w:r>
      <w:r w:rsidRPr="007A30CE">
        <w:rPr>
          <w:rFonts w:ascii="Times New Roman" w:hAnsi="Times New Roman"/>
          <w:sz w:val="24"/>
          <w:szCs w:val="24"/>
          <w:lang w:val="sr-Cyrl-RS"/>
        </w:rPr>
        <w:t xml:space="preserve"> „Ђуро Стругар“, </w:t>
      </w:r>
      <w:r>
        <w:rPr>
          <w:rFonts w:ascii="Times New Roman" w:hAnsi="Times New Roman"/>
          <w:sz w:val="24"/>
          <w:szCs w:val="24"/>
          <w:lang w:val="sr-Cyrl-RS"/>
        </w:rPr>
        <w:t xml:space="preserve">запослен као ВКВ аутомеханичар, и </w:t>
      </w:r>
      <w:r w:rsidRPr="007A30CE">
        <w:rPr>
          <w:rFonts w:ascii="Times New Roman" w:hAnsi="Times New Roman"/>
          <w:sz w:val="24"/>
          <w:szCs w:val="24"/>
          <w:lang w:val="sr-Cyrl-RS"/>
        </w:rPr>
        <w:t>да се пред Општинским судом</w:t>
      </w:r>
      <w:r>
        <w:rPr>
          <w:rFonts w:ascii="Times New Roman" w:hAnsi="Times New Roman"/>
          <w:sz w:val="24"/>
          <w:szCs w:val="24"/>
          <w:lang w:val="sr-Cyrl-RS"/>
        </w:rPr>
        <w:t xml:space="preserve"> у Кули води парница</w:t>
      </w:r>
      <w:r w:rsidRPr="007A30CE">
        <w:rPr>
          <w:rFonts w:ascii="Times New Roman" w:hAnsi="Times New Roman"/>
          <w:sz w:val="24"/>
          <w:szCs w:val="24"/>
          <w:lang w:val="sr-Cyrl-RS"/>
        </w:rPr>
        <w:t xml:space="preserve"> између </w:t>
      </w:r>
      <w:r>
        <w:rPr>
          <w:rFonts w:ascii="Times New Roman" w:hAnsi="Times New Roman"/>
          <w:sz w:val="24"/>
          <w:szCs w:val="24"/>
          <w:lang w:val="sr-Cyrl-RS"/>
        </w:rPr>
        <w:t xml:space="preserve">уговорних </w:t>
      </w:r>
      <w:r w:rsidRPr="007A30CE">
        <w:rPr>
          <w:rFonts w:ascii="Times New Roman" w:hAnsi="Times New Roman"/>
          <w:sz w:val="24"/>
          <w:szCs w:val="24"/>
          <w:lang w:val="sr-Cyrl-RS"/>
        </w:rPr>
        <w:t>страна у предмету П</w:t>
      </w:r>
      <w:r>
        <w:rPr>
          <w:rFonts w:ascii="Times New Roman" w:hAnsi="Times New Roman"/>
          <w:sz w:val="24"/>
          <w:szCs w:val="24"/>
          <w:lang w:val="sr-Cyrl-RS"/>
        </w:rPr>
        <w:t>1. 1365</w:t>
      </w:r>
      <w:r w:rsidRPr="007A30CE">
        <w:rPr>
          <w:rFonts w:ascii="Times New Roman" w:hAnsi="Times New Roman"/>
          <w:sz w:val="24"/>
          <w:szCs w:val="24"/>
          <w:lang w:val="sr-Cyrl-RS"/>
        </w:rPr>
        <w:t>/06. Истим ставом</w:t>
      </w:r>
      <w:r>
        <w:rPr>
          <w:rFonts w:ascii="Times New Roman" w:hAnsi="Times New Roman"/>
          <w:sz w:val="24"/>
          <w:szCs w:val="24"/>
          <w:lang w:val="sr-Cyrl-RS"/>
        </w:rPr>
        <w:t xml:space="preserve"> уговора</w:t>
      </w:r>
      <w:r w:rsidRPr="007A30CE">
        <w:rPr>
          <w:rFonts w:ascii="Times New Roman" w:hAnsi="Times New Roman"/>
          <w:sz w:val="24"/>
          <w:szCs w:val="24"/>
          <w:lang w:val="sr-Cyrl-RS"/>
        </w:rPr>
        <w:t xml:space="preserve"> се запослени обавезао да ће повући туж</w:t>
      </w:r>
      <w:r>
        <w:rPr>
          <w:rFonts w:ascii="Times New Roman" w:hAnsi="Times New Roman"/>
          <w:sz w:val="24"/>
          <w:szCs w:val="24"/>
          <w:lang w:val="sr-Cyrl-RS"/>
        </w:rPr>
        <w:t>бу у наведеном парничном поступку, уз констатацију да ће он поднети</w:t>
      </w:r>
      <w:r w:rsidRPr="007A30CE">
        <w:rPr>
          <w:rFonts w:ascii="Times New Roman" w:hAnsi="Times New Roman"/>
          <w:sz w:val="24"/>
          <w:szCs w:val="24"/>
          <w:lang w:val="sr-Cyrl-RS"/>
        </w:rPr>
        <w:t xml:space="preserve"> захтев послодавцу да га прогласи технолошким вишком, као и да запосленом на име отпремнине због престанка потребе за његови</w:t>
      </w:r>
      <w:r>
        <w:rPr>
          <w:rFonts w:ascii="Times New Roman" w:hAnsi="Times New Roman"/>
          <w:sz w:val="24"/>
          <w:szCs w:val="24"/>
          <w:lang w:val="sr-Cyrl-RS"/>
        </w:rPr>
        <w:t>м радом припада износ од 345.422,00</w:t>
      </w:r>
      <w:r w:rsidRPr="007A30CE">
        <w:rPr>
          <w:rFonts w:ascii="Times New Roman" w:hAnsi="Times New Roman"/>
          <w:sz w:val="24"/>
          <w:szCs w:val="24"/>
          <w:lang w:val="sr-Cyrl-RS"/>
        </w:rPr>
        <w:t xml:space="preserve"> динара. Ст</w:t>
      </w:r>
      <w:r>
        <w:rPr>
          <w:rFonts w:ascii="Times New Roman" w:hAnsi="Times New Roman"/>
          <w:sz w:val="24"/>
          <w:szCs w:val="24"/>
          <w:lang w:val="sr-Cyrl-RS"/>
        </w:rPr>
        <w:t xml:space="preserve">авом II уговора је предвиђено: </w:t>
      </w:r>
      <w:r w:rsidRPr="007A30CE">
        <w:rPr>
          <w:rFonts w:ascii="Times New Roman" w:hAnsi="Times New Roman"/>
          <w:sz w:val="24"/>
          <w:szCs w:val="24"/>
          <w:lang w:val="sr-Cyrl-RS"/>
        </w:rPr>
        <w:t>да ће се вансудским путем решити спор везан за судске трошкове наведене парнице; да се А</w:t>
      </w:r>
      <w:r>
        <w:rPr>
          <w:rFonts w:ascii="Times New Roman" w:hAnsi="Times New Roman"/>
          <w:sz w:val="24"/>
          <w:szCs w:val="24"/>
          <w:lang w:val="sr-Cyrl-RS"/>
        </w:rPr>
        <w:t>.</w:t>
      </w:r>
      <w:r w:rsidRPr="007A30CE">
        <w:rPr>
          <w:rFonts w:ascii="Times New Roman" w:hAnsi="Times New Roman"/>
          <w:sz w:val="24"/>
          <w:szCs w:val="24"/>
          <w:lang w:val="sr-Cyrl-RS"/>
        </w:rPr>
        <w:t>Д</w:t>
      </w:r>
      <w:r>
        <w:rPr>
          <w:rFonts w:ascii="Times New Roman" w:hAnsi="Times New Roman"/>
          <w:sz w:val="24"/>
          <w:szCs w:val="24"/>
          <w:lang w:val="sr-Cyrl-RS"/>
        </w:rPr>
        <w:t>.</w:t>
      </w:r>
      <w:r w:rsidRPr="007A30CE">
        <w:rPr>
          <w:rFonts w:ascii="Times New Roman" w:hAnsi="Times New Roman"/>
          <w:sz w:val="24"/>
          <w:szCs w:val="24"/>
          <w:lang w:val="sr-Cyrl-RS"/>
        </w:rPr>
        <w:t xml:space="preserve"> „Ђуро Стругар“ одриче права да по пријему пресуде због одрицања изјави жалбу; да ће А</w:t>
      </w:r>
      <w:r>
        <w:rPr>
          <w:rFonts w:ascii="Times New Roman" w:hAnsi="Times New Roman"/>
          <w:sz w:val="24"/>
          <w:szCs w:val="24"/>
          <w:lang w:val="sr-Cyrl-RS"/>
        </w:rPr>
        <w:t>.</w:t>
      </w:r>
      <w:r w:rsidRPr="007A30CE">
        <w:rPr>
          <w:rFonts w:ascii="Times New Roman" w:hAnsi="Times New Roman"/>
          <w:sz w:val="24"/>
          <w:szCs w:val="24"/>
          <w:lang w:val="sr-Cyrl-RS"/>
        </w:rPr>
        <w:t>Д</w:t>
      </w:r>
      <w:r>
        <w:rPr>
          <w:rFonts w:ascii="Times New Roman" w:hAnsi="Times New Roman"/>
          <w:sz w:val="24"/>
          <w:szCs w:val="24"/>
          <w:lang w:val="sr-Cyrl-RS"/>
        </w:rPr>
        <w:t>.</w:t>
      </w:r>
      <w:r w:rsidRPr="007A30CE">
        <w:rPr>
          <w:rFonts w:ascii="Times New Roman" w:hAnsi="Times New Roman"/>
          <w:sz w:val="24"/>
          <w:szCs w:val="24"/>
          <w:lang w:val="sr-Cyrl-RS"/>
        </w:rPr>
        <w:t xml:space="preserve"> „Ђуро Стругар“ на име износа отпремнине по основу технолошког вишка испла</w:t>
      </w:r>
      <w:r>
        <w:rPr>
          <w:rFonts w:ascii="Times New Roman" w:hAnsi="Times New Roman"/>
          <w:sz w:val="24"/>
          <w:szCs w:val="24"/>
          <w:lang w:val="sr-Cyrl-RS"/>
        </w:rPr>
        <w:t xml:space="preserve">тити запосленом износ од </w:t>
      </w:r>
      <w:r w:rsidRPr="0069368E">
        <w:rPr>
          <w:rFonts w:ascii="Times New Roman" w:hAnsi="Times New Roman"/>
          <w:sz w:val="24"/>
          <w:szCs w:val="24"/>
          <w:lang w:val="sr-Cyrl-RS"/>
        </w:rPr>
        <w:t>345.422,00</w:t>
      </w:r>
      <w:r>
        <w:rPr>
          <w:rFonts w:ascii="Times New Roman" w:hAnsi="Times New Roman"/>
          <w:sz w:val="24"/>
          <w:szCs w:val="24"/>
          <w:lang w:val="sr-Cyrl-RS"/>
        </w:rPr>
        <w:t xml:space="preserve"> </w:t>
      </w:r>
      <w:r w:rsidRPr="007A30CE">
        <w:rPr>
          <w:rFonts w:ascii="Times New Roman" w:hAnsi="Times New Roman"/>
          <w:sz w:val="24"/>
          <w:szCs w:val="24"/>
          <w:lang w:val="sr-Cyrl-RS"/>
        </w:rPr>
        <w:t>дин</w:t>
      </w:r>
      <w:r>
        <w:rPr>
          <w:rFonts w:ascii="Times New Roman" w:hAnsi="Times New Roman"/>
          <w:sz w:val="24"/>
          <w:szCs w:val="24"/>
          <w:lang w:val="sr-Cyrl-RS"/>
        </w:rPr>
        <w:t>ара, чиме је запослени у целини</w:t>
      </w:r>
      <w:r w:rsidRPr="007A30CE">
        <w:rPr>
          <w:rFonts w:ascii="Times New Roman" w:hAnsi="Times New Roman"/>
          <w:sz w:val="24"/>
          <w:szCs w:val="24"/>
          <w:lang w:val="sr-Cyrl-RS"/>
        </w:rPr>
        <w:t xml:space="preserve"> намирен и по том основу нема никаквих потраживања; да се запослени одриче права да по том основу било шта захтева од послодавца; да запослени даје сагласност да му се накнада штете због неискоришћеног годишњег одмора и тзв. слободних дана исплати са зарадом за јануар 2007. године; да ће запослени све обавезе у којима</w:t>
      </w:r>
      <w:r>
        <w:rPr>
          <w:rFonts w:ascii="Times New Roman" w:hAnsi="Times New Roman"/>
          <w:sz w:val="24"/>
          <w:szCs w:val="24"/>
          <w:lang w:val="sr-Cyrl-RS"/>
        </w:rPr>
        <w:t xml:space="preserve"> се</w:t>
      </w:r>
      <w:r w:rsidRPr="007A30CE">
        <w:rPr>
          <w:rFonts w:ascii="Times New Roman" w:hAnsi="Times New Roman"/>
          <w:sz w:val="24"/>
          <w:szCs w:val="24"/>
          <w:lang w:val="sr-Cyrl-RS"/>
        </w:rPr>
        <w:t xml:space="preserve"> као јемац према њему </w:t>
      </w:r>
      <w:r w:rsidRPr="007A30CE">
        <w:rPr>
          <w:rFonts w:ascii="Times New Roman" w:hAnsi="Times New Roman"/>
          <w:sz w:val="24"/>
          <w:szCs w:val="24"/>
          <w:lang w:val="sr-Cyrl-RS"/>
        </w:rPr>
        <w:lastRenderedPageBreak/>
        <w:t>појављује А</w:t>
      </w:r>
      <w:r>
        <w:rPr>
          <w:rFonts w:ascii="Times New Roman" w:hAnsi="Times New Roman"/>
          <w:sz w:val="24"/>
          <w:szCs w:val="24"/>
          <w:lang w:val="sr-Cyrl-RS"/>
        </w:rPr>
        <w:t>.</w:t>
      </w:r>
      <w:r w:rsidRPr="007A30CE">
        <w:rPr>
          <w:rFonts w:ascii="Times New Roman" w:hAnsi="Times New Roman"/>
          <w:sz w:val="24"/>
          <w:szCs w:val="24"/>
          <w:lang w:val="sr-Cyrl-RS"/>
        </w:rPr>
        <w:t>Д</w:t>
      </w:r>
      <w:r>
        <w:rPr>
          <w:rFonts w:ascii="Times New Roman" w:hAnsi="Times New Roman"/>
          <w:sz w:val="24"/>
          <w:szCs w:val="24"/>
          <w:lang w:val="sr-Cyrl-RS"/>
        </w:rPr>
        <w:t>.</w:t>
      </w:r>
      <w:r w:rsidRPr="007A30CE">
        <w:rPr>
          <w:rFonts w:ascii="Times New Roman" w:hAnsi="Times New Roman"/>
          <w:sz w:val="24"/>
          <w:szCs w:val="24"/>
          <w:lang w:val="sr-Cyrl-RS"/>
        </w:rPr>
        <w:t xml:space="preserve"> „Ђуро Стругар“, исплатити из своје имовине; да се запослени одриче права да захтева накнаду штете за неискоришћени годишњи одмор и рег</w:t>
      </w:r>
      <w:r>
        <w:rPr>
          <w:rFonts w:ascii="Times New Roman" w:hAnsi="Times New Roman"/>
          <w:sz w:val="24"/>
          <w:szCs w:val="24"/>
          <w:lang w:val="sr-Cyrl-RS"/>
        </w:rPr>
        <w:t>рес за 2007. године. Ставом III уговора је предвиђено</w:t>
      </w:r>
      <w:r w:rsidRPr="007A30CE">
        <w:rPr>
          <w:rFonts w:ascii="Times New Roman" w:hAnsi="Times New Roman"/>
          <w:sz w:val="24"/>
          <w:szCs w:val="24"/>
          <w:lang w:val="sr-Cyrl-RS"/>
        </w:rPr>
        <w:t xml:space="preserve"> да су наведеним поравнањем </w:t>
      </w:r>
      <w:r>
        <w:rPr>
          <w:rFonts w:ascii="Times New Roman" w:hAnsi="Times New Roman"/>
          <w:sz w:val="24"/>
          <w:szCs w:val="24"/>
          <w:lang w:val="sr-Cyrl-RS"/>
        </w:rPr>
        <w:t xml:space="preserve">уговорне </w:t>
      </w:r>
      <w:r w:rsidRPr="007A30CE">
        <w:rPr>
          <w:rFonts w:ascii="Times New Roman" w:hAnsi="Times New Roman"/>
          <w:sz w:val="24"/>
          <w:szCs w:val="24"/>
          <w:lang w:val="sr-Cyrl-RS"/>
        </w:rPr>
        <w:t>стране регулисале своје међусобне обавезе и да се одричу права да било шта међусо</w:t>
      </w:r>
      <w:r>
        <w:rPr>
          <w:rFonts w:ascii="Times New Roman" w:hAnsi="Times New Roman"/>
          <w:sz w:val="24"/>
          <w:szCs w:val="24"/>
          <w:lang w:val="sr-Cyrl-RS"/>
        </w:rPr>
        <w:t>бно потражују, док је ставом IV</w:t>
      </w:r>
      <w:r w:rsidRPr="007A30CE">
        <w:rPr>
          <w:rFonts w:ascii="Times New Roman" w:hAnsi="Times New Roman"/>
          <w:sz w:val="24"/>
          <w:szCs w:val="24"/>
          <w:lang w:val="sr-Cyrl-RS"/>
        </w:rPr>
        <w:t xml:space="preserve"> уговора прописано да наведено поравнање има снагу извршног наслова.</w:t>
      </w:r>
    </w:p>
    <w:p w:rsidR="00614839" w:rsidRDefault="00614839" w:rsidP="00614839">
      <w:pPr>
        <w:spacing w:after="0" w:line="240" w:lineRule="auto"/>
        <w:ind w:firstLine="708"/>
        <w:jc w:val="both"/>
        <w:rPr>
          <w:rFonts w:ascii="Times New Roman" w:hAnsi="Times New Roman"/>
          <w:sz w:val="24"/>
          <w:szCs w:val="24"/>
          <w:lang w:val="sr-Cyrl-RS"/>
        </w:rPr>
      </w:pPr>
      <w:r>
        <w:rPr>
          <w:rFonts w:ascii="Times New Roman" w:hAnsi="Times New Roman"/>
          <w:sz w:val="24"/>
          <w:szCs w:val="24"/>
          <w:lang w:val="sr-Cyrl-RS"/>
        </w:rPr>
        <w:t xml:space="preserve">Општински суд у Кули је 10. јуна 2008. године донео пресуду П1. 1347/06, којом је: у ставу првом изреке усвојио тужбени захтев тужиоца и обавезао туженог да му на име разлике зараде за период 1. септембар 2003. – 31. август 2006. године исплати износ од 327.044,88 динара, са законском затезном каматом на износ од 209.502,79 динара, почев од 18. априла 2008. године па до исплате; у ставу другом изреке одбио као неоснован тужбени захтев тужиоца којим је тражио да му тужени исплати законску затезну камату на износ од 115.542,09 динара, почев од 18. априла 2008. године па до исплате; у ставу трећем изреке усвојио тужбени захтев тужиоца и обавезао туженог да му на име регреса за коришћење годишњег одмора за 2003, 2004. и 2005. годину исплати износ од 77.905,64 динара, са законском затезном каматом на износ од 49.505,00 динара, почев од 18. априла 2008. године па до исплате; у ставу четвртом изреке </w:t>
      </w:r>
      <w:r w:rsidRPr="007638DC">
        <w:rPr>
          <w:rFonts w:ascii="Times New Roman" w:hAnsi="Times New Roman"/>
          <w:sz w:val="24"/>
          <w:szCs w:val="24"/>
          <w:lang w:val="sr-Cyrl-RS"/>
        </w:rPr>
        <w:t>одбио као неоснован тужбени захтев тужиоца којим је тражио да му тужени исплати законску затез</w:t>
      </w:r>
      <w:r>
        <w:rPr>
          <w:rFonts w:ascii="Times New Roman" w:hAnsi="Times New Roman"/>
          <w:sz w:val="24"/>
          <w:szCs w:val="24"/>
          <w:lang w:val="sr-Cyrl-RS"/>
        </w:rPr>
        <w:t>ну камату на износ од 28.400,64</w:t>
      </w:r>
      <w:r w:rsidRPr="007638DC">
        <w:rPr>
          <w:rFonts w:ascii="Times New Roman" w:hAnsi="Times New Roman"/>
          <w:sz w:val="24"/>
          <w:szCs w:val="24"/>
          <w:lang w:val="sr-Cyrl-RS"/>
        </w:rPr>
        <w:t xml:space="preserve"> динара, почев од 18. априла 2008. године па до исплате</w:t>
      </w:r>
      <w:r>
        <w:rPr>
          <w:rFonts w:ascii="Times New Roman" w:hAnsi="Times New Roman"/>
          <w:sz w:val="24"/>
          <w:szCs w:val="24"/>
          <w:lang w:val="sr-Cyrl-RS"/>
        </w:rPr>
        <w:t xml:space="preserve">; у ставу петом изреке усвојио тужбени захтев тужиоца и обавезао туженог да му уплати разлику доприноса за пензијско и инвалидско осигурање за </w:t>
      </w:r>
      <w:r w:rsidRPr="007638DC">
        <w:rPr>
          <w:rFonts w:ascii="Times New Roman" w:hAnsi="Times New Roman"/>
          <w:sz w:val="24"/>
          <w:szCs w:val="24"/>
          <w:lang w:val="sr-Cyrl-RS"/>
        </w:rPr>
        <w:t>период 1. септембар 2003. – 31. август 2006. године</w:t>
      </w:r>
      <w:r>
        <w:rPr>
          <w:rFonts w:ascii="Times New Roman" w:hAnsi="Times New Roman"/>
          <w:sz w:val="24"/>
          <w:szCs w:val="24"/>
          <w:lang w:val="sr-Cyrl-RS"/>
        </w:rPr>
        <w:t>; у ставу шестом изреке обавезао туженог да накнади тужиоцу трошкове парничног поступка.</w:t>
      </w:r>
    </w:p>
    <w:p w:rsidR="00614839" w:rsidRDefault="00614839" w:rsidP="00614839">
      <w:pPr>
        <w:spacing w:after="0" w:line="240" w:lineRule="auto"/>
        <w:ind w:firstLine="708"/>
        <w:jc w:val="both"/>
        <w:rPr>
          <w:rFonts w:ascii="Times New Roman" w:hAnsi="Times New Roman"/>
          <w:sz w:val="24"/>
          <w:szCs w:val="24"/>
          <w:lang w:val="sr-Cyrl-CS"/>
        </w:rPr>
      </w:pPr>
      <w:r>
        <w:rPr>
          <w:rFonts w:ascii="Times New Roman" w:hAnsi="Times New Roman"/>
          <w:sz w:val="24"/>
          <w:szCs w:val="24"/>
          <w:lang w:val="sr-Cyrl-RS"/>
        </w:rPr>
        <w:t xml:space="preserve">Одлучујући о жалби туженог, Окружни суд у Сомбору је 26. октобра 2009. године донео оспорену пресуду Гж1. 914/09, којом је преиначио првостепену пресуду у усвајајућем делу и одбио као неосноване тужбене захтеве тужиоца. </w:t>
      </w:r>
      <w:r>
        <w:rPr>
          <w:rFonts w:ascii="Times New Roman" w:hAnsi="Times New Roman"/>
          <w:sz w:val="24"/>
          <w:szCs w:val="24"/>
          <w:lang w:val="sr-Cyrl-CS"/>
        </w:rPr>
        <w:t>У образложењу оспорене другостепене пресуде је, поред осталог, наведено: да су странке закључиле уговор о вансудском поравнању чије одредбе нису поништене, а из чије садржине се може закључити да се тужилац одрекао било каквог даљег потраживања, јер су тим поравнањем странке регулисале сва међусобна права и обавезе; да се тужилац пријавио, сагледавајући свеукупну ситуацију у предузећу, да и њему као и осталим заинтересованим радницима престане радни однос као „технолошком вишку“ на основу чега ће му бити исплаћена отпремнина и накнада штете због неискоришћеног годишњег одмора и такозваних слободних дана са јануаром 2007. године; да</w:t>
      </w:r>
      <w:r w:rsidRPr="00F34489">
        <w:t xml:space="preserve"> </w:t>
      </w:r>
      <w:r w:rsidRPr="00F34489">
        <w:rPr>
          <w:rFonts w:ascii="Times New Roman" w:hAnsi="Times New Roman"/>
          <w:sz w:val="24"/>
          <w:szCs w:val="24"/>
          <w:lang w:val="sr-Cyrl-CS"/>
        </w:rPr>
        <w:t>се</w:t>
      </w:r>
      <w:r>
        <w:rPr>
          <w:rFonts w:ascii="Times New Roman" w:hAnsi="Times New Roman"/>
          <w:sz w:val="24"/>
          <w:szCs w:val="24"/>
          <w:lang w:val="sr-Cyrl-CS"/>
        </w:rPr>
        <w:t xml:space="preserve"> из понашања тужиоца који је потписао уговор о вансудском поравнању не може закључити да је извршено потписивање и прихватање садржине уговора под притиском или претњом, већ из разлога што је објективно сагледао целокупну ситуацију у предузећу и што је сматрао да ће тим поравнањем као и исплатама које су у њему садржане, а потом и пријављивањем код Националне службе за запошљавање и примањем накнаде, његова ситуација бити на тај начин најбоље решена, имајући у виду да му је стављен у изглед и рад на другом радном месту са мањом зарадом; да првостепени суд није имао основа да усвоји тужбени захтев јер поравнање није раскинуто, нити поништено, и тужени је испунио све обавезе из тог уговора, а тужилац се прихватио понуђених исплата уз навод да су тиме регулисана сва његова права и обавезе и да нема никаквих других потраживања; да то што у поравнању није истакнута висина разлике зараде, регреса за годишњи одмор и осталих потраживања, не може представљати разлог због чега би се сматрало да </w:t>
      </w:r>
      <w:r>
        <w:rPr>
          <w:rFonts w:ascii="Times New Roman" w:hAnsi="Times New Roman"/>
          <w:sz w:val="24"/>
          <w:szCs w:val="24"/>
          <w:lang w:val="sr-Cyrl-CS"/>
        </w:rPr>
        <w:lastRenderedPageBreak/>
        <w:t>се тужилац заправо није одрекао тих исплата; да је од значаја чињеница да су странке у поравнању истакле да су регулисале све своје међусобне обавезе и одрекле се права да било шта потражују једна од друге.</w:t>
      </w:r>
    </w:p>
    <w:p w:rsidR="00614839" w:rsidRDefault="00614839" w:rsidP="00614839">
      <w:pPr>
        <w:spacing w:after="0" w:line="240" w:lineRule="auto"/>
        <w:ind w:firstLine="708"/>
        <w:jc w:val="both"/>
        <w:rPr>
          <w:rFonts w:ascii="Times New Roman" w:hAnsi="Times New Roman"/>
          <w:sz w:val="24"/>
          <w:szCs w:val="24"/>
          <w:lang w:val="sr-Cyrl-CS"/>
        </w:rPr>
      </w:pPr>
    </w:p>
    <w:p w:rsidR="00614839" w:rsidRDefault="00614839" w:rsidP="00614839">
      <w:pPr>
        <w:spacing w:after="0" w:line="240" w:lineRule="auto"/>
        <w:ind w:firstLine="708"/>
        <w:jc w:val="both"/>
        <w:rPr>
          <w:rFonts w:ascii="Times New Roman" w:hAnsi="Times New Roman"/>
          <w:sz w:val="24"/>
          <w:szCs w:val="24"/>
          <w:lang w:val="sr-Cyrl-CS"/>
        </w:rPr>
      </w:pPr>
      <w:r>
        <w:rPr>
          <w:rFonts w:ascii="Times New Roman" w:hAnsi="Times New Roman"/>
          <w:sz w:val="24"/>
          <w:szCs w:val="24"/>
          <w:lang w:val="sr-Cyrl-CS"/>
        </w:rPr>
        <w:t xml:space="preserve">4. </w:t>
      </w:r>
      <w:r>
        <w:rPr>
          <w:rFonts w:ascii="Times New Roman" w:hAnsi="Times New Roman"/>
          <w:sz w:val="24"/>
          <w:szCs w:val="24"/>
        </w:rPr>
        <w:t xml:space="preserve">Одредбама Устава, на чију се повреду подносилац позива у уставној жалби, утврђено је: </w:t>
      </w:r>
      <w:r>
        <w:rPr>
          <w:rFonts w:ascii="Times New Roman" w:eastAsia="Times New Roman" w:hAnsi="Times New Roman"/>
          <w:sz w:val="24"/>
          <w:szCs w:val="24"/>
          <w:lang w:val="sr-Cyrl-CS" w:eastAsia="sr-Cyrl-CS"/>
        </w:rPr>
        <w:t>да су пред Уставом и законом сви једнаки</w:t>
      </w:r>
      <w:r>
        <w:rPr>
          <w:rFonts w:ascii="Times New Roman" w:hAnsi="Times New Roman"/>
          <w:sz w:val="24"/>
          <w:szCs w:val="24"/>
        </w:rPr>
        <w:t>,</w:t>
      </w:r>
      <w:r>
        <w:rPr>
          <w:rFonts w:ascii="Times New Roman" w:eastAsia="Times New Roman" w:hAnsi="Times New Roman"/>
          <w:sz w:val="24"/>
          <w:szCs w:val="24"/>
          <w:lang w:val="sr-Cyrl-CS" w:eastAsia="sr-Cyrl-CS"/>
        </w:rPr>
        <w:t xml:space="preserve"> да свако има право на једнаку законску зашти</w:t>
      </w:r>
      <w:r>
        <w:rPr>
          <w:rFonts w:ascii="Times New Roman" w:hAnsi="Times New Roman"/>
          <w:sz w:val="24"/>
          <w:szCs w:val="24"/>
        </w:rPr>
        <w:t>ту, без дискриминације,</w:t>
      </w:r>
      <w:r>
        <w:rPr>
          <w:rFonts w:ascii="Times New Roman" w:hAnsi="Times New Roman"/>
          <w:sz w:val="24"/>
          <w:szCs w:val="24"/>
          <w:lang w:val="sr-Cyrl-RS"/>
        </w:rPr>
        <w:t xml:space="preserve"> те </w:t>
      </w:r>
      <w:r>
        <w:rPr>
          <w:rFonts w:ascii="Times New Roman" w:eastAsia="Times New Roman" w:hAnsi="Times New Roman"/>
          <w:sz w:val="24"/>
          <w:szCs w:val="24"/>
          <w:lang w:val="sr-Cyrl-CS" w:eastAsia="sr-Cyrl-CS"/>
        </w:rPr>
        <w:t>да је забрањена свака дискриминација, непосредна или посредна, по било ком основу, a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w:t>
      </w:r>
      <w:r>
        <w:rPr>
          <w:rFonts w:ascii="Times New Roman" w:hAnsi="Times New Roman"/>
          <w:sz w:val="24"/>
          <w:szCs w:val="24"/>
        </w:rPr>
        <w:t xml:space="preserve"> (члан 21.</w:t>
      </w:r>
      <w:r>
        <w:rPr>
          <w:rFonts w:ascii="Times New Roman" w:hAnsi="Times New Roman"/>
          <w:sz w:val="24"/>
          <w:szCs w:val="24"/>
          <w:lang w:val="sr-Cyrl-RS"/>
        </w:rPr>
        <w:t xml:space="preserve"> ст. 1, 2. и 3.</w:t>
      </w:r>
      <w:r>
        <w:rPr>
          <w:rFonts w:ascii="Times New Roman" w:hAnsi="Times New Roman"/>
          <w:sz w:val="24"/>
          <w:szCs w:val="24"/>
        </w:rPr>
        <w:t xml:space="preserve">); да свако има право да независан, непристрасан и законом већ установљен суд, правично и у разумном року, јавно расправи и одлучи о његовим правима и обавезама, основаности сумње која је била разлог за покретање поступка, као и о оптужбама против њега (члан 32. став 1.); </w:t>
      </w:r>
      <w:r>
        <w:rPr>
          <w:rFonts w:ascii="Times New Roman" w:eastAsia="Times New Roman" w:hAnsi="Times New Roman"/>
          <w:sz w:val="24"/>
          <w:szCs w:val="24"/>
          <w:lang w:val="sr-Cyrl-CS" w:eastAsia="sr-Cyrl-CS"/>
        </w:rPr>
        <w:t>да се јемчи једнака заштита права пред судовима и другим државним органима, имаоцима јавних овлашћења и органима аутономне покрајине и јединица локалне самоуправе</w:t>
      </w:r>
      <w:r>
        <w:rPr>
          <w:rFonts w:ascii="Times New Roman" w:hAnsi="Times New Roman"/>
          <w:sz w:val="24"/>
          <w:szCs w:val="24"/>
        </w:rPr>
        <w:t>,</w:t>
      </w:r>
      <w:r>
        <w:rPr>
          <w:rFonts w:ascii="Times New Roman" w:hAnsi="Times New Roman"/>
          <w:sz w:val="24"/>
          <w:szCs w:val="24"/>
          <w:lang w:val="sr-Cyrl-RS"/>
        </w:rPr>
        <w:t xml:space="preserve"> те</w:t>
      </w:r>
      <w:r>
        <w:rPr>
          <w:rFonts w:ascii="Times New Roman" w:eastAsia="Times New Roman" w:hAnsi="Times New Roman"/>
          <w:sz w:val="24"/>
          <w:szCs w:val="24"/>
          <w:lang w:val="sr-Cyrl-CS" w:eastAsia="sr-Cyrl-CS"/>
        </w:rPr>
        <w:t xml:space="preserve"> да свако има право на жалбу или друго правно средство против одлуке којом се одлучује о његовом праву, обавези или на закон</w:t>
      </w:r>
      <w:r>
        <w:rPr>
          <w:rFonts w:ascii="Times New Roman" w:hAnsi="Times New Roman"/>
          <w:sz w:val="24"/>
          <w:szCs w:val="24"/>
        </w:rPr>
        <w:t>у заснованом интересу (члан 36.); да свако има право на поштовање достојанства своје личности на раду, безбедне и здраве услове рада, потребну заштиту на раду, ограничено радно време, дневни и недељни одмор, плаћени годишњи одмор, правичну накнаду за рад и на правну заштиту за случај престанка радног односа и да се нико тих права не може одрећи (члан 60.</w:t>
      </w:r>
      <w:r>
        <w:rPr>
          <w:rFonts w:ascii="Times New Roman" w:hAnsi="Times New Roman"/>
          <w:sz w:val="24"/>
          <w:szCs w:val="24"/>
          <w:lang w:val="sr-Cyrl-RS"/>
        </w:rPr>
        <w:t xml:space="preserve"> став 4.</w:t>
      </w:r>
      <w:r>
        <w:rPr>
          <w:rFonts w:ascii="Times New Roman" w:hAnsi="Times New Roman"/>
          <w:sz w:val="24"/>
          <w:szCs w:val="24"/>
        </w:rPr>
        <w:t>);</w:t>
      </w:r>
      <w:r>
        <w:rPr>
          <w:rFonts w:ascii="Times New Roman" w:hAnsi="Times New Roman"/>
          <w:sz w:val="24"/>
          <w:szCs w:val="24"/>
          <w:lang w:val="sr-Cyrl-CS"/>
        </w:rPr>
        <w:t xml:space="preserve"> да се прав</w:t>
      </w:r>
      <w:r>
        <w:rPr>
          <w:rFonts w:ascii="Times New Roman" w:hAnsi="Times New Roman"/>
          <w:sz w:val="24"/>
          <w:szCs w:val="24"/>
          <w:lang w:val="sl-SI"/>
        </w:rPr>
        <w:t>а</w:t>
      </w:r>
      <w:r>
        <w:rPr>
          <w:rFonts w:ascii="Times New Roman" w:hAnsi="Times New Roman"/>
          <w:sz w:val="24"/>
          <w:szCs w:val="24"/>
          <w:lang w:val="sr-Cyrl-CS"/>
        </w:rPr>
        <w:t xml:space="preserve"> запослених и њихових породица на социјално обезбеђење и осигурање уређују законом (члан 69. став 2.).</w:t>
      </w:r>
    </w:p>
    <w:p w:rsidR="00614839" w:rsidRDefault="00614839" w:rsidP="00614839">
      <w:pPr>
        <w:spacing w:after="0" w:line="240" w:lineRule="auto"/>
        <w:ind w:firstLine="708"/>
        <w:jc w:val="both"/>
        <w:rPr>
          <w:rFonts w:ascii="Times New Roman" w:hAnsi="Times New Roman"/>
          <w:sz w:val="24"/>
          <w:szCs w:val="24"/>
          <w:lang w:val="sr-Cyrl-CS"/>
        </w:rPr>
      </w:pPr>
      <w:r>
        <w:rPr>
          <w:rFonts w:ascii="Times New Roman" w:hAnsi="Times New Roman"/>
          <w:sz w:val="24"/>
          <w:szCs w:val="24"/>
          <w:lang w:val="sr-Cyrl-CS"/>
        </w:rPr>
        <w:t xml:space="preserve">Одредбама Закона о раду (“Службени гласник РС“, бр. 24/05 и 61/05) је прописано: да је послодавац дужан да пре отказа уговора о раду, у смислу члана 179. тачка 9) овог закона, запосленом исплати отпремнину у висини утврђеној општим актом или уговором о раду (члан 158. став 1.); </w:t>
      </w:r>
      <w:r w:rsidRPr="004302B9">
        <w:rPr>
          <w:rFonts w:ascii="Times New Roman" w:hAnsi="Times New Roman"/>
          <w:sz w:val="24"/>
          <w:szCs w:val="24"/>
          <w:lang w:val="sr-Cyrl-CS"/>
        </w:rPr>
        <w:t>да је послодавац дужан да запосленом у случају престанка радног односа, исплати све неисплаћене зараде, накнаде зараде и друга примања, која је запослени остварио до дана престанка радног односа у складу са општим актом и угов</w:t>
      </w:r>
      <w:r>
        <w:rPr>
          <w:rFonts w:ascii="Times New Roman" w:hAnsi="Times New Roman"/>
          <w:sz w:val="24"/>
          <w:szCs w:val="24"/>
          <w:lang w:val="sr-Cyrl-CS"/>
        </w:rPr>
        <w:t>ором о раду (члан 186. став 1.); да против решења којим је повређено право запосленог или кад је запослени сазнао за повреду права, запослени, односно представник синдиката чији је запослени члан ако га запослени овласти, може да покрене спор пред надлежним судом и да је рок за покретање спора 90 дана од дана достављања решења, односно сазнања за повреду права (члан 195.).</w:t>
      </w:r>
    </w:p>
    <w:p w:rsidR="00614839" w:rsidRDefault="00614839" w:rsidP="00614839">
      <w:pPr>
        <w:spacing w:after="0" w:line="240" w:lineRule="auto"/>
        <w:ind w:firstLine="708"/>
        <w:jc w:val="both"/>
        <w:rPr>
          <w:rFonts w:ascii="Times New Roman" w:hAnsi="Times New Roman"/>
          <w:sz w:val="24"/>
          <w:szCs w:val="24"/>
          <w:lang w:val="sr-Cyrl-CS"/>
        </w:rPr>
      </w:pPr>
      <w:r>
        <w:rPr>
          <w:rFonts w:ascii="Times New Roman" w:hAnsi="Times New Roman"/>
          <w:sz w:val="24"/>
          <w:szCs w:val="24"/>
          <w:lang w:val="sr-Cyrl-CS"/>
        </w:rPr>
        <w:t xml:space="preserve">Одредбама Закона о доприносима за обавезно социјално осигурање </w:t>
      </w:r>
      <w:r w:rsidRPr="00A33846">
        <w:rPr>
          <w:rFonts w:ascii="Times New Roman" w:hAnsi="Times New Roman"/>
          <w:sz w:val="24"/>
          <w:szCs w:val="24"/>
          <w:lang w:val="sr-Cyrl-CS"/>
        </w:rPr>
        <w:t>(“Сл</w:t>
      </w:r>
      <w:r>
        <w:rPr>
          <w:rFonts w:ascii="Times New Roman" w:hAnsi="Times New Roman"/>
          <w:sz w:val="24"/>
          <w:szCs w:val="24"/>
          <w:lang w:val="sr-Cyrl-CS"/>
        </w:rPr>
        <w:t>ужбени гласник РС“, бр. 84/04, 61/05, 62/06, 7/08, 5/09, 7/09, 3/2010, 4/11 и 52/11) је прописано: да се овим законом уређују доприноси за обавезно социјално осигурање (у даљем тексту. доприноси), обвезници доприноса, основице доприноса, стопе доприноса, начин обрачунавања и плаћање доприноса, као и друга питања од значаја за утврђивање и плаћање доприноса (члан 1.); да доприноси, у смислу овог закона, јесу, поред осталих, и за пензијско и инвалидско осигурање (члан 3. тачка 1)); да је послодавац обвезник обрачунавања и плаћања доприноса из основице и на основицу за запослене и да је послодавац дужан да доприносе из става 1. овог члана обрачуна и уплати истовремено са исплатом зараде, разлике зараде или уговорене накнаде за привремене и повремене послове, по прописима који важе у моменту исплате тих примања (члан 51. ст. 1. и 2.).</w:t>
      </w:r>
    </w:p>
    <w:p w:rsidR="00614839" w:rsidRDefault="00614839" w:rsidP="00614839">
      <w:pPr>
        <w:spacing w:after="0" w:line="240" w:lineRule="auto"/>
        <w:ind w:firstLine="708"/>
        <w:jc w:val="both"/>
        <w:rPr>
          <w:rFonts w:ascii="Times New Roman" w:hAnsi="Times New Roman"/>
          <w:sz w:val="24"/>
          <w:szCs w:val="24"/>
          <w:lang w:val="sr-Cyrl-RS"/>
        </w:rPr>
      </w:pPr>
      <w:r>
        <w:rPr>
          <w:rFonts w:ascii="Times New Roman" w:hAnsi="Times New Roman"/>
          <w:sz w:val="24"/>
          <w:szCs w:val="24"/>
          <w:lang w:val="sr-Cyrl-CS"/>
        </w:rPr>
        <w:lastRenderedPageBreak/>
        <w:t>Одредбом члана 426. тачка 12) Закона о парничном поступку (</w:t>
      </w:r>
      <w:r w:rsidRPr="00EE1514">
        <w:rPr>
          <w:rFonts w:ascii="Times New Roman" w:hAnsi="Times New Roman"/>
          <w:sz w:val="24"/>
          <w:szCs w:val="24"/>
          <w:lang w:val="sr-Cyrl-CS"/>
        </w:rPr>
        <w:t>“Службени гласник РС“,</w:t>
      </w:r>
      <w:r>
        <w:rPr>
          <w:rFonts w:ascii="Times New Roman" w:hAnsi="Times New Roman"/>
          <w:sz w:val="24"/>
          <w:szCs w:val="24"/>
          <w:lang w:val="sr-Cyrl-CS"/>
        </w:rPr>
        <w:t xml:space="preserve"> број 72/11), који је ступио на снагу 1. фебруара 2012. године, је прописано да се п</w:t>
      </w:r>
      <w:r w:rsidRPr="00EE1514">
        <w:rPr>
          <w:rFonts w:ascii="Times New Roman" w:hAnsi="Times New Roman"/>
          <w:sz w:val="24"/>
          <w:szCs w:val="24"/>
          <w:lang w:val="sr-Cyrl-CS"/>
        </w:rPr>
        <w:t>оступак који је одлуком суд</w:t>
      </w:r>
      <w:r>
        <w:rPr>
          <w:rFonts w:ascii="Times New Roman" w:hAnsi="Times New Roman"/>
          <w:sz w:val="24"/>
          <w:szCs w:val="24"/>
          <w:lang w:val="sr-Cyrl-CS"/>
        </w:rPr>
        <w:t>а правноснажно окончан може</w:t>
      </w:r>
      <w:r w:rsidRPr="00EE1514">
        <w:rPr>
          <w:rFonts w:ascii="Times New Roman" w:hAnsi="Times New Roman"/>
          <w:sz w:val="24"/>
          <w:szCs w:val="24"/>
          <w:lang w:val="sr-Cyrl-CS"/>
        </w:rPr>
        <w:t xml:space="preserve"> по предлогу странке понови</w:t>
      </w:r>
      <w:r>
        <w:rPr>
          <w:rFonts w:ascii="Times New Roman" w:hAnsi="Times New Roman"/>
          <w:sz w:val="24"/>
          <w:szCs w:val="24"/>
          <w:lang w:val="sr-Cyrl-CS"/>
        </w:rPr>
        <w:t>ти, поред осталог, ако</w:t>
      </w:r>
      <w:r w:rsidRPr="00EE1514">
        <w:rPr>
          <w:rFonts w:ascii="Times New Roman" w:hAnsi="Times New Roman"/>
          <w:sz w:val="24"/>
          <w:szCs w:val="24"/>
          <w:lang w:val="sr-Cyrl-CS"/>
        </w:rPr>
        <w:t xml:space="preserve"> је Уставни суд, у поступку по уставној жалби, утврдио повреду или ускраћивање људског или мањинског права и слободе зајемчене Уставом у парничном поступку, а то је могло да буде од утица</w:t>
      </w:r>
      <w:r>
        <w:rPr>
          <w:rFonts w:ascii="Times New Roman" w:hAnsi="Times New Roman"/>
          <w:sz w:val="24"/>
          <w:szCs w:val="24"/>
          <w:lang w:val="sr-Cyrl-CS"/>
        </w:rPr>
        <w:t>ја на доношење повољније одлуке.</w:t>
      </w:r>
    </w:p>
    <w:p w:rsidR="003460E6" w:rsidRPr="003460E6" w:rsidRDefault="003460E6" w:rsidP="00614839">
      <w:pPr>
        <w:spacing w:after="0" w:line="240" w:lineRule="auto"/>
        <w:ind w:firstLine="708"/>
        <w:jc w:val="both"/>
        <w:rPr>
          <w:rFonts w:ascii="Times New Roman" w:hAnsi="Times New Roman"/>
          <w:sz w:val="24"/>
          <w:szCs w:val="24"/>
          <w:lang w:val="sr-Cyrl-RS"/>
        </w:rPr>
      </w:pPr>
    </w:p>
    <w:p w:rsidR="00614839" w:rsidRDefault="00614839" w:rsidP="00614839">
      <w:pPr>
        <w:spacing w:after="0" w:line="240" w:lineRule="auto"/>
        <w:ind w:firstLine="708"/>
        <w:jc w:val="both"/>
        <w:rPr>
          <w:rFonts w:ascii="Times New Roman" w:hAnsi="Times New Roman"/>
          <w:sz w:val="24"/>
          <w:szCs w:val="24"/>
          <w:lang w:val="sr-Cyrl-RS"/>
        </w:rPr>
      </w:pPr>
      <w:r w:rsidRPr="004302B9">
        <w:rPr>
          <w:rFonts w:ascii="Times New Roman" w:hAnsi="Times New Roman"/>
          <w:sz w:val="24"/>
          <w:szCs w:val="24"/>
          <w:lang w:val="sr-Cyrl-CS"/>
        </w:rPr>
        <w:t xml:space="preserve">5. </w:t>
      </w:r>
      <w:r w:rsidRPr="004302B9">
        <w:rPr>
          <w:rFonts w:ascii="Times New Roman" w:hAnsi="Times New Roman"/>
          <w:sz w:val="24"/>
          <w:szCs w:val="24"/>
        </w:rPr>
        <w:t>Оце</w:t>
      </w:r>
      <w:r>
        <w:rPr>
          <w:rFonts w:ascii="Times New Roman" w:hAnsi="Times New Roman"/>
          <w:sz w:val="24"/>
          <w:szCs w:val="24"/>
        </w:rPr>
        <w:t>њујући наводе и разлоге уставн</w:t>
      </w:r>
      <w:r>
        <w:rPr>
          <w:rFonts w:ascii="Times New Roman" w:hAnsi="Times New Roman"/>
          <w:sz w:val="24"/>
          <w:szCs w:val="24"/>
          <w:lang w:val="sr-Cyrl-RS"/>
        </w:rPr>
        <w:t>е жалбе</w:t>
      </w:r>
      <w:r w:rsidRPr="004302B9">
        <w:rPr>
          <w:rFonts w:ascii="Times New Roman" w:hAnsi="Times New Roman"/>
          <w:sz w:val="24"/>
          <w:szCs w:val="24"/>
        </w:rPr>
        <w:t xml:space="preserve"> са становишта одредаба члана</w:t>
      </w:r>
      <w:r>
        <w:rPr>
          <w:rFonts w:ascii="Times New Roman" w:hAnsi="Times New Roman"/>
          <w:sz w:val="24"/>
          <w:szCs w:val="24"/>
        </w:rPr>
        <w:t xml:space="preserve"> 32. став 1. и члана 60.</w:t>
      </w:r>
      <w:r>
        <w:rPr>
          <w:rFonts w:ascii="Times New Roman" w:hAnsi="Times New Roman"/>
          <w:sz w:val="24"/>
          <w:szCs w:val="24"/>
          <w:lang w:val="sr-Cyrl-RS"/>
        </w:rPr>
        <w:t xml:space="preserve"> став 4.</w:t>
      </w:r>
      <w:r w:rsidRPr="004302B9">
        <w:rPr>
          <w:rFonts w:ascii="Times New Roman" w:hAnsi="Times New Roman"/>
          <w:sz w:val="24"/>
          <w:szCs w:val="24"/>
        </w:rPr>
        <w:t xml:space="preserve"> Устава, Уставни суд је оценио да је </w:t>
      </w:r>
      <w:r>
        <w:rPr>
          <w:rFonts w:ascii="Times New Roman" w:hAnsi="Times New Roman"/>
          <w:sz w:val="24"/>
          <w:szCs w:val="24"/>
          <w:lang w:val="sr-Cyrl-RS"/>
        </w:rPr>
        <w:t xml:space="preserve">оспореном другостепеном пресудом </w:t>
      </w:r>
      <w:r w:rsidRPr="004302B9">
        <w:rPr>
          <w:rFonts w:ascii="Times New Roman" w:hAnsi="Times New Roman"/>
          <w:sz w:val="24"/>
          <w:szCs w:val="24"/>
        </w:rPr>
        <w:t xml:space="preserve">повређено право подносиоца уставне жалбе на правично суђење </w:t>
      </w:r>
      <w:r>
        <w:rPr>
          <w:rFonts w:ascii="Times New Roman" w:hAnsi="Times New Roman"/>
          <w:sz w:val="24"/>
          <w:szCs w:val="24"/>
          <w:lang w:val="sr-Cyrl-RS"/>
        </w:rPr>
        <w:t>и право на правичну накнаду за рад.</w:t>
      </w:r>
    </w:p>
    <w:p w:rsidR="00614839" w:rsidRPr="00636F95" w:rsidRDefault="00614839" w:rsidP="00614839">
      <w:pPr>
        <w:pStyle w:val="NormalWeb"/>
        <w:spacing w:before="0" w:beforeAutospacing="0" w:after="0" w:afterAutospacing="0"/>
        <w:jc w:val="both"/>
        <w:rPr>
          <w:lang w:val="sr-Cyrl-RS"/>
        </w:rPr>
      </w:pPr>
      <w:r>
        <w:t xml:space="preserve">       </w:t>
      </w:r>
      <w:r>
        <w:tab/>
        <w:t>Наиме, Уставни суд је пошао од чињенице да је послодавац дужан да запосленом у случају престанка радног односа исплати све неисплаћене зараде, накнаде зараде и друга примања, уплати неизмирене доприносе и регулише остала права из радног односа која је запослени остварио до дана престанка радног односа у складу са општим актом и уговором о раду, те да запослени има право да</w:t>
      </w:r>
      <w:r w:rsidRPr="00621550">
        <w:t xml:space="preserve"> покрене спор пред надлежним судом</w:t>
      </w:r>
      <w:r>
        <w:t xml:space="preserve"> у случају</w:t>
      </w:r>
      <w:r>
        <w:rPr>
          <w:lang w:val="sr-Cyrl-RS"/>
        </w:rPr>
        <w:t xml:space="preserve"> када</w:t>
      </w:r>
      <w:r>
        <w:t xml:space="preserve"> му је повређено неко право из радног односа,</w:t>
      </w:r>
      <w:r>
        <w:rPr>
          <w:lang w:val="sr-Cyrl-RS"/>
        </w:rPr>
        <w:t xml:space="preserve"> у складу са претходно цитираним одредбама Закона о раду</w:t>
      </w:r>
      <w:r>
        <w:t>.</w:t>
      </w:r>
      <w:r>
        <w:rPr>
          <w:lang w:val="sr-Cyrl-RS"/>
        </w:rPr>
        <w:t xml:space="preserve"> Такође, законска обавеза послодавца је да пре отказа уговора о раду запосленом који је “технолошки вишак“ исплати отпремнину у висини утврђеној општим актом послодавца или уговором о раду. У овом конкретном случају, послодавац се на основу наведеног уговора (вансудско поравнање) обавезао да исплати подносиоцу уставне жалбе, као запосленом, износ од 345.422,00 динара на име отпремнине због престанка потребе за његовим радом, а подносилац се одрекао исплате зараде, накнаде штете за неискоришћени годишњи одмор и регреса за годишњи одмор.</w:t>
      </w:r>
      <w:r>
        <w:t xml:space="preserve"> </w:t>
      </w:r>
      <w:r>
        <w:rPr>
          <w:lang w:val="sr-Cyrl-RS"/>
        </w:rPr>
        <w:t xml:space="preserve">У оспореној пресуди, </w:t>
      </w:r>
      <w:r>
        <w:t>Окружни суд у</w:t>
      </w:r>
      <w:r>
        <w:rPr>
          <w:lang w:val="sr-Cyrl-RS"/>
        </w:rPr>
        <w:t xml:space="preserve"> Сомбору је </w:t>
      </w:r>
      <w:r>
        <w:t>извео</w:t>
      </w:r>
      <w:r>
        <w:rPr>
          <w:lang w:val="sr-Cyrl-RS"/>
        </w:rPr>
        <w:t xml:space="preserve"> </w:t>
      </w:r>
      <w:r>
        <w:t>закључак да</w:t>
      </w:r>
      <w:r>
        <w:rPr>
          <w:lang w:val="sr-Cyrl-RS"/>
        </w:rPr>
        <w:t xml:space="preserve"> се подносилац уставне жалбе закључивањем наведеног уговора о вансудском поравнању са послодавцем, којим су регулисана</w:t>
      </w:r>
      <w:r w:rsidRPr="00DB53AF">
        <w:t xml:space="preserve"> </w:t>
      </w:r>
      <w:r w:rsidRPr="00DB53AF">
        <w:rPr>
          <w:lang w:val="sr-Cyrl-RS"/>
        </w:rPr>
        <w:t>међусобна права и обавезе поводом престанка његовог радног односа код послодавца</w:t>
      </w:r>
      <w:r>
        <w:rPr>
          <w:lang w:val="sr-Cyrl-RS"/>
        </w:rPr>
        <w:t>, одрекао потраживања које има према послодавцу и да наведени уговор производи правно дејство.</w:t>
      </w:r>
      <w:r>
        <w:t xml:space="preserve"> </w:t>
      </w:r>
      <w:r>
        <w:rPr>
          <w:lang w:val="sr-Cyrl-RS"/>
        </w:rPr>
        <w:t>Међутим, Уставни суд налази да је овакво правно становиште другостепеног суда у супротности са одредбом члана 60. став 4. Устава. Ово стога што Устав изричито утврђује да се запослени не може одрећи права</w:t>
      </w:r>
      <w:r w:rsidRPr="00533571">
        <w:t xml:space="preserve"> </w:t>
      </w:r>
      <w:r w:rsidRPr="00533571">
        <w:rPr>
          <w:lang w:val="sr-Cyrl-RS"/>
        </w:rPr>
        <w:t xml:space="preserve">зајемчених одредбом члана 60. став 4. Устава, међу којима </w:t>
      </w:r>
      <w:r>
        <w:rPr>
          <w:lang w:val="sr-Cyrl-RS"/>
        </w:rPr>
        <w:t xml:space="preserve">је и право на правичну накнаду за рад. Такође, Уставни суд сматра да наведени правни став другостепеног суда ускраћује право запосленом на социјално осигурање, у складу са законом, које се јемчи одредбом члана 69. став 2. Устава. Одредбама члана 51. ст. 1. и 2. Закона о доприносима за обавезно социјално осигурање прописано да је послодавац обвезник плаћања доприноса за запослене и да послодавац ту обавезу мора извршити истовремено са исплатом зараде. Дакле, право запосленог на уплату доприноса за пензијско и инвалидско осигурање кореспондира са правом на исплату зараде, и послодавац се не може ослободити те законске обавезе чак и ако се запослени одрекне права на уплату наведених доприноса (што подносилац уставне жалбе у конкретном случају није ни урадио). С обзиром на наведено, а узимајући у обзир да тужени послодавац у овој правној ситуацији није исплатио зараду подносиоцу уставне жалбе иако је имао такву законску обавезу, Уставни суд је оценио да је другостепени суд произвољним тумачењем радноправних прописа </w:t>
      </w:r>
      <w:r w:rsidRPr="000C322F">
        <w:rPr>
          <w:i/>
          <w:lang w:val="sr-Latn-RS"/>
        </w:rPr>
        <w:t>de facto</w:t>
      </w:r>
      <w:r>
        <w:rPr>
          <w:lang w:val="sr-Latn-RS"/>
        </w:rPr>
        <w:t xml:space="preserve"> </w:t>
      </w:r>
      <w:r>
        <w:rPr>
          <w:lang w:val="sr-Cyrl-RS"/>
        </w:rPr>
        <w:t xml:space="preserve">лишио подносиоца и права на уплату доприноса за пензијско и </w:t>
      </w:r>
      <w:r>
        <w:rPr>
          <w:lang w:val="sr-Cyrl-RS"/>
        </w:rPr>
        <w:lastRenderedPageBreak/>
        <w:t>инвалидско осигурање, па тиме и права које му по основу обавезног социјалног осигурања припадају.</w:t>
      </w:r>
    </w:p>
    <w:p w:rsidR="00614839" w:rsidRDefault="00614839" w:rsidP="00614839">
      <w:pPr>
        <w:pStyle w:val="NormalWeb"/>
        <w:spacing w:before="0" w:beforeAutospacing="0" w:after="0" w:afterAutospacing="0"/>
        <w:jc w:val="both"/>
        <w:rPr>
          <w:lang w:val="sr-Cyrl-RS"/>
        </w:rPr>
      </w:pPr>
      <w:r>
        <w:rPr>
          <w:lang w:val="sr-Cyrl-RS"/>
        </w:rPr>
        <w:tab/>
        <w:t xml:space="preserve">Полазећи од свега изнетог, </w:t>
      </w:r>
      <w:r w:rsidRPr="008949EF">
        <w:rPr>
          <w:lang w:val="sr-Cyrl-RS"/>
        </w:rPr>
        <w:t>а имајући у виду да се одредбом члана 32. став 1. Устава, поред осталог, гарантује и заштита странака у парничном поступку од арбитрерне примене права од стране судова</w:t>
      </w:r>
      <w:r>
        <w:rPr>
          <w:lang w:val="sr-Cyrl-RS"/>
        </w:rPr>
        <w:t xml:space="preserve">, Уставни суд је оценио да је оспореном пресудом </w:t>
      </w:r>
      <w:r w:rsidRPr="008949EF">
        <w:rPr>
          <w:lang w:val="sr-Cyrl-RS"/>
        </w:rPr>
        <w:t>Окружног суда у Сомбору Гж1. 914/09 од 26. октобра 2009. године</w:t>
      </w:r>
      <w:r w:rsidRPr="008949EF">
        <w:t xml:space="preserve"> </w:t>
      </w:r>
      <w:r w:rsidRPr="008949EF">
        <w:rPr>
          <w:lang w:val="sr-Cyrl-RS"/>
        </w:rPr>
        <w:t>повређено право подносиоца уставне жалбе на правично суђење, право на правичну накнаду за рад и право</w:t>
      </w:r>
      <w:r>
        <w:rPr>
          <w:lang w:val="sr-Cyrl-RS"/>
        </w:rPr>
        <w:t xml:space="preserve"> на социјалну заштиту, те је уставну жалбу у овом делу усвојио,</w:t>
      </w:r>
      <w:r w:rsidRPr="008949EF">
        <w:t xml:space="preserve"> </w:t>
      </w:r>
      <w:r w:rsidRPr="008949EF">
        <w:rPr>
          <w:lang w:val="sr-Cyrl-RS"/>
        </w:rPr>
        <w:t>сагласно одредби члана 89. став 1. Закона о Уставном с</w:t>
      </w:r>
      <w:r>
        <w:rPr>
          <w:lang w:val="sr-Cyrl-RS"/>
        </w:rPr>
        <w:t>уду („Службени гласник РС“, бр.</w:t>
      </w:r>
      <w:r w:rsidRPr="008949EF">
        <w:rPr>
          <w:lang w:val="sr-Cyrl-RS"/>
        </w:rPr>
        <w:t xml:space="preserve"> 109/07</w:t>
      </w:r>
      <w:r>
        <w:rPr>
          <w:lang w:val="sr-Cyrl-RS"/>
        </w:rPr>
        <w:t xml:space="preserve"> и 99/11</w:t>
      </w:r>
      <w:r w:rsidRPr="008949EF">
        <w:rPr>
          <w:lang w:val="sr-Cyrl-RS"/>
        </w:rPr>
        <w:t xml:space="preserve">), и одлучио </w:t>
      </w:r>
      <w:r>
        <w:rPr>
          <w:lang w:val="sr-Cyrl-RS"/>
        </w:rPr>
        <w:t>као у првом делу тачке 1. изреке</w:t>
      </w:r>
      <w:r w:rsidRPr="008949EF">
        <w:rPr>
          <w:lang w:val="sr-Cyrl-RS"/>
        </w:rPr>
        <w:t>.</w:t>
      </w:r>
      <w:r>
        <w:rPr>
          <w:lang w:val="sr-Cyrl-RS"/>
        </w:rPr>
        <w:t xml:space="preserve"> </w:t>
      </w:r>
    </w:p>
    <w:p w:rsidR="00614839" w:rsidRDefault="00614839" w:rsidP="00614839">
      <w:pPr>
        <w:pStyle w:val="NormalWeb"/>
        <w:spacing w:before="0" w:beforeAutospacing="0" w:after="0" w:afterAutospacing="0"/>
        <w:jc w:val="both"/>
        <w:rPr>
          <w:lang w:val="sr-Cyrl-RS"/>
        </w:rPr>
      </w:pPr>
    </w:p>
    <w:p w:rsidR="00614839" w:rsidRDefault="00614839" w:rsidP="00614839">
      <w:pPr>
        <w:pStyle w:val="NormalWeb"/>
        <w:spacing w:before="0" w:beforeAutospacing="0" w:after="0" w:afterAutospacing="0"/>
        <w:jc w:val="both"/>
        <w:rPr>
          <w:lang w:val="sr-Cyrl-RS"/>
        </w:rPr>
      </w:pPr>
      <w:r>
        <w:rPr>
          <w:lang w:val="sr-Cyrl-RS"/>
        </w:rPr>
        <w:tab/>
        <w:t>6. Испитујући остале наводе уставне жалбе који се односе на повреду права на рад, Уставни суд је оценио да регрес за коришћење годишњег одмора, који је подносилац покушао да оствари у овом парничном поступку, не спада у право које ужива уставну заштиту. Наиме, Уставни суд сматра да право на плаћени годишњи одмор зајемчено чланом 60. став 4. Устава искључиво подразумева право запосленог на накнаду зараде за време коришћења годишњег одмора, односно право на накнаду штете у случају када послодавац ускрати запосленом право на коришћење годишњег одмора.</w:t>
      </w:r>
    </w:p>
    <w:p w:rsidR="00614839" w:rsidRDefault="00614839" w:rsidP="00614839">
      <w:pPr>
        <w:pStyle w:val="NormalWeb"/>
        <w:spacing w:before="0" w:beforeAutospacing="0" w:after="0" w:afterAutospacing="0"/>
        <w:jc w:val="both"/>
        <w:rPr>
          <w:lang w:val="sr-Cyrl-RS"/>
        </w:rPr>
      </w:pPr>
      <w:r>
        <w:rPr>
          <w:lang w:val="sr-Cyrl-RS"/>
        </w:rPr>
        <w:tab/>
      </w:r>
      <w:r w:rsidRPr="00ED5597">
        <w:rPr>
          <w:lang w:val="sr-Cyrl-RS"/>
        </w:rPr>
        <w:t xml:space="preserve">Разматрајући повреду начела забране дискриминације из члана 21. Устава, Уставни суд је закључио да </w:t>
      </w:r>
      <w:r>
        <w:rPr>
          <w:lang w:val="sr-Cyrl-RS"/>
        </w:rPr>
        <w:t xml:space="preserve">су уставноправно неприхватљиве тврдње </w:t>
      </w:r>
      <w:r w:rsidRPr="00ED5597">
        <w:rPr>
          <w:lang w:val="sr-Cyrl-RS"/>
        </w:rPr>
        <w:t>подносиоца уставне жалбе да је у другостепеном парничном поступку на било који начин дискриминисан. Наиме, у уставној жалби нису пружени уставноправно прихватљиви аргументи и докази који би указали</w:t>
      </w:r>
      <w:r>
        <w:rPr>
          <w:lang w:val="sr-Cyrl-RS"/>
        </w:rPr>
        <w:t xml:space="preserve"> на то</w:t>
      </w:r>
      <w:r w:rsidRPr="00ED5597">
        <w:rPr>
          <w:lang w:val="sr-Cyrl-RS"/>
        </w:rPr>
        <w:t xml:space="preserve"> да је подносиоцу уставне жалбе због неког личног својства повређено људско или мањинско право зајемчено Уставом, што је неопходна претпоставка да би се могла утврдити повреда начела забране дискриминације.</w:t>
      </w:r>
    </w:p>
    <w:p w:rsidR="00614839" w:rsidRDefault="00614839" w:rsidP="00614839">
      <w:pPr>
        <w:pStyle w:val="NormalWeb"/>
        <w:spacing w:before="0" w:beforeAutospacing="0" w:after="0" w:afterAutospacing="0"/>
        <w:jc w:val="both"/>
        <w:rPr>
          <w:lang w:val="sr-Cyrl-RS"/>
        </w:rPr>
      </w:pPr>
      <w:r>
        <w:rPr>
          <w:lang w:val="sr-Cyrl-RS"/>
        </w:rPr>
        <w:tab/>
      </w:r>
      <w:r w:rsidRPr="00B84DA3">
        <w:rPr>
          <w:lang w:val="sr-Cyrl-RS"/>
        </w:rPr>
        <w:t>Такође, Уставни суд је закључио да уставна жалба не садржи уставно</w:t>
      </w:r>
      <w:r>
        <w:rPr>
          <w:lang w:val="sr-Cyrl-RS"/>
        </w:rPr>
        <w:t>правне разлоге који би поткрепили тврдњу</w:t>
      </w:r>
      <w:r w:rsidRPr="00B84DA3">
        <w:rPr>
          <w:lang w:val="sr-Cyrl-RS"/>
        </w:rPr>
        <w:t xml:space="preserve"> да је оспорен</w:t>
      </w:r>
      <w:r>
        <w:rPr>
          <w:lang w:val="sr-Cyrl-RS"/>
        </w:rPr>
        <w:t xml:space="preserve">ом другостепеном пресудом </w:t>
      </w:r>
      <w:r w:rsidRPr="00B84DA3">
        <w:rPr>
          <w:lang w:val="sr-Cyrl-RS"/>
        </w:rPr>
        <w:t xml:space="preserve">повређено право подносиоца уставне жалбе на једнаку заштиту права из члана 36. став 1. Устава, јер подносилац није пружио аргументе и одговарајуће доказе да је </w:t>
      </w:r>
      <w:r>
        <w:rPr>
          <w:lang w:val="sr-Cyrl-RS"/>
        </w:rPr>
        <w:t xml:space="preserve">Окружни суд у Сомбору </w:t>
      </w:r>
      <w:r w:rsidRPr="00B84DA3">
        <w:rPr>
          <w:lang w:val="sr-Cyrl-RS"/>
        </w:rPr>
        <w:t>у истим чињеничним и пра</w:t>
      </w:r>
      <w:r>
        <w:rPr>
          <w:lang w:val="sr-Cyrl-RS"/>
        </w:rPr>
        <w:t>вним ситуацијама донео другачије</w:t>
      </w:r>
      <w:r w:rsidRPr="00B84DA3">
        <w:rPr>
          <w:lang w:val="sr-Cyrl-RS"/>
        </w:rPr>
        <w:t xml:space="preserve"> одлуке.</w:t>
      </w:r>
    </w:p>
    <w:p w:rsidR="00614839" w:rsidRDefault="00614839" w:rsidP="00614839">
      <w:pPr>
        <w:pStyle w:val="NormalWeb"/>
        <w:spacing w:before="0" w:beforeAutospacing="0" w:after="0" w:afterAutospacing="0"/>
        <w:jc w:val="both"/>
        <w:rPr>
          <w:lang w:val="sr-Cyrl-RS"/>
        </w:rPr>
      </w:pPr>
      <w:r>
        <w:rPr>
          <w:lang w:val="sr-Cyrl-RS"/>
        </w:rPr>
        <w:tab/>
        <w:t>Уставни суд налази да оспореном другостепеном пресудом није повређено право подносиоца уставне жалбе на правно средство зајемчено одредбом члана 36. став 2. Устава, јер је подносилац имао право да поднесе жалбу против првостепене пресуде у делу у коме није успео у парници (став други и четврти пресуде Општинског суда у Кули</w:t>
      </w:r>
      <w:r w:rsidRPr="00B84DA3">
        <w:t xml:space="preserve"> </w:t>
      </w:r>
      <w:r w:rsidRPr="00B84DA3">
        <w:rPr>
          <w:lang w:val="sr-Cyrl-RS"/>
        </w:rPr>
        <w:t>П1. 1347/06</w:t>
      </w:r>
      <w:r>
        <w:rPr>
          <w:lang w:val="sr-Cyrl-RS"/>
        </w:rPr>
        <w:t xml:space="preserve"> од </w:t>
      </w:r>
      <w:r w:rsidRPr="00B84DA3">
        <w:rPr>
          <w:lang w:val="sr-Cyrl-RS"/>
        </w:rPr>
        <w:t>10. јуна 2008. године</w:t>
      </w:r>
      <w:r>
        <w:rPr>
          <w:lang w:val="sr-Cyrl-RS"/>
        </w:rPr>
        <w:t xml:space="preserve">), а које није искористио. Поред тога, </w:t>
      </w:r>
      <w:r>
        <w:t>Уставни суд указује да без обзира на чињеницу што подносилац уставне жалбе, као тужилац, није имао могућност да изјави правни лек против правноснажне пресуде којом је преиначена првостепена пресуда</w:t>
      </w:r>
      <w:r>
        <w:rPr>
          <w:lang w:val="sr-Cyrl-RS"/>
        </w:rPr>
        <w:t xml:space="preserve"> у усвајајућем делу</w:t>
      </w:r>
      <w:r>
        <w:t>, то не значи аутоматски да му је повређено право на правно средство. Наиме, суштина наведеног права не огледа се само у могућности изјављивања жалбе против одлуке којом подносилац уставне жалбе није задовољан, већ у обезбеђивању двостепености у одлучивању о нечијем праву, обавези или на закону заснованом интересу.</w:t>
      </w:r>
    </w:p>
    <w:p w:rsidR="00614839" w:rsidRDefault="00614839" w:rsidP="00614839">
      <w:pPr>
        <w:pStyle w:val="NormalWeb"/>
        <w:spacing w:before="0" w:beforeAutospacing="0" w:after="0" w:afterAutospacing="0"/>
        <w:jc w:val="both"/>
        <w:rPr>
          <w:lang w:val="sr-Cyrl-RS"/>
        </w:rPr>
      </w:pPr>
      <w:r>
        <w:rPr>
          <w:lang w:val="sr-Cyrl-RS"/>
        </w:rPr>
        <w:tab/>
        <w:t xml:space="preserve">С обзиром на наведено, Уставни суд је у овом делу у погледу права наведених у тачки 6. образложења одбацио уставну жалбу као недопуштену, </w:t>
      </w:r>
      <w:r>
        <w:rPr>
          <w:lang w:val="sr-Cyrl-RS"/>
        </w:rPr>
        <w:lastRenderedPageBreak/>
        <w:t>сагласно одредби члана 36. став 1. тачка 7) Закона о Уставном суду, јер не постоје законом утврђене претпоставке за вођење поступка и одлучивање, те је одлучио као у другом делу тачке 1. изреке.</w:t>
      </w:r>
    </w:p>
    <w:p w:rsidR="00614839" w:rsidRDefault="00614839" w:rsidP="00614839">
      <w:pPr>
        <w:pStyle w:val="NormalWeb"/>
        <w:spacing w:before="0" w:beforeAutospacing="0" w:after="0" w:afterAutospacing="0"/>
        <w:jc w:val="both"/>
        <w:rPr>
          <w:lang w:val="sr-Cyrl-RS"/>
        </w:rPr>
      </w:pPr>
    </w:p>
    <w:p w:rsidR="00614839" w:rsidRDefault="00614839" w:rsidP="00614839">
      <w:pPr>
        <w:pStyle w:val="NormalWeb"/>
        <w:spacing w:before="0" w:beforeAutospacing="0" w:after="0" w:afterAutospacing="0"/>
        <w:jc w:val="both"/>
        <w:rPr>
          <w:lang w:val="sr-Cyrl-RS"/>
        </w:rPr>
      </w:pPr>
      <w:r>
        <w:rPr>
          <w:lang w:val="sr-Cyrl-RS"/>
        </w:rPr>
        <w:tab/>
        <w:t>7. Имајући у виду да су повреде</w:t>
      </w:r>
      <w:r w:rsidRPr="004627F0">
        <w:rPr>
          <w:lang w:val="sr-Cyrl-RS"/>
        </w:rPr>
        <w:t xml:space="preserve"> Устав</w:t>
      </w:r>
      <w:r>
        <w:rPr>
          <w:lang w:val="sr-Cyrl-RS"/>
        </w:rPr>
        <w:t>ом зајемчених права подносиоца</w:t>
      </w:r>
      <w:r w:rsidRPr="004627F0">
        <w:rPr>
          <w:lang w:val="sr-Cyrl-RS"/>
        </w:rPr>
        <w:t xml:space="preserve"> такве природе да је то очигледно могло бити од утицаја на </w:t>
      </w:r>
      <w:r>
        <w:rPr>
          <w:lang w:val="sr-Cyrl-RS"/>
        </w:rPr>
        <w:t>доношење повољније одлуке за њега</w:t>
      </w:r>
      <w:r w:rsidRPr="004627F0">
        <w:rPr>
          <w:lang w:val="sr-Cyrl-RS"/>
        </w:rPr>
        <w:t xml:space="preserve"> у парници поводом које је поднета уставна жалба, Уставни суд је, сагласно одредби члана 89. став 2. Закона о Уставном суду, наложи</w:t>
      </w:r>
      <w:r>
        <w:rPr>
          <w:lang w:val="sr-Cyrl-RS"/>
        </w:rPr>
        <w:t>о надлежном суду да у року од 60</w:t>
      </w:r>
      <w:r w:rsidRPr="004627F0">
        <w:rPr>
          <w:lang w:val="sr-Cyrl-RS"/>
        </w:rPr>
        <w:t xml:space="preserve"> дана од дана достављања ове одлуке понови поступак по жалби</w:t>
      </w:r>
      <w:r w:rsidRPr="004627F0">
        <w:t xml:space="preserve"> </w:t>
      </w:r>
      <w:r w:rsidRPr="004627F0">
        <w:rPr>
          <w:lang w:val="sr-Cyrl-RS"/>
        </w:rPr>
        <w:t>туженог изјављеној против пресуде Општинског суда у Кули П1. 1347/06 од 10. јуна 2008. године, одлучујући као у тачки 2. изреке.</w:t>
      </w:r>
    </w:p>
    <w:p w:rsidR="003460E6" w:rsidRDefault="003460E6" w:rsidP="00614839">
      <w:pPr>
        <w:pStyle w:val="NormalWeb"/>
        <w:spacing w:before="0" w:beforeAutospacing="0" w:after="0" w:afterAutospacing="0"/>
        <w:jc w:val="both"/>
        <w:rPr>
          <w:lang w:val="sr-Cyrl-RS"/>
        </w:rPr>
      </w:pPr>
    </w:p>
    <w:p w:rsidR="00614839" w:rsidRDefault="00614839" w:rsidP="00614839">
      <w:pPr>
        <w:pStyle w:val="NormalWeb"/>
        <w:spacing w:before="0" w:beforeAutospacing="0" w:after="0" w:afterAutospacing="0"/>
        <w:jc w:val="both"/>
        <w:rPr>
          <w:lang w:val="sr-Cyrl-RS"/>
        </w:rPr>
      </w:pPr>
      <w:r>
        <w:rPr>
          <w:lang w:val="sr-Cyrl-RS"/>
        </w:rPr>
        <w:tab/>
        <w:t xml:space="preserve">8. </w:t>
      </w:r>
      <w:r>
        <w:t>Полазећи од св</w:t>
      </w:r>
      <w:r>
        <w:rPr>
          <w:lang w:val="sr-Cyrl-RS"/>
        </w:rPr>
        <w:t>их изнетих разлога</w:t>
      </w:r>
      <w:r>
        <w:t>, Уставни суд је, на основу одредаба</w:t>
      </w:r>
      <w:r w:rsidR="003460E6">
        <w:rPr>
          <w:lang w:val="sr-Cyrl-RS"/>
        </w:rPr>
        <w:t xml:space="preserve"> члана 42б став 1. тачка 1),</w:t>
      </w:r>
      <w:r>
        <w:t xml:space="preserve"> члана 45. тачка 9) и члана 46. тачка 9) Закона о Уставном суду, као и члана 84. Пословника о раду Уставног суда („Службени гласник РС“, бр. 24/08, 27/08 и 76/11), одлучио као у изреци.</w:t>
      </w:r>
    </w:p>
    <w:p w:rsidR="00614839" w:rsidRDefault="00614839" w:rsidP="00614839">
      <w:pPr>
        <w:pStyle w:val="NormalWeb"/>
        <w:spacing w:before="0" w:beforeAutospacing="0" w:after="0" w:afterAutospacing="0"/>
        <w:jc w:val="both"/>
        <w:rPr>
          <w:lang w:val="sr-Cyrl-RS"/>
        </w:rPr>
      </w:pPr>
    </w:p>
    <w:p w:rsidR="003460E6" w:rsidRDefault="003460E6" w:rsidP="00614839">
      <w:pPr>
        <w:pStyle w:val="NormalWeb"/>
        <w:spacing w:before="0" w:beforeAutospacing="0" w:after="0" w:afterAutospacing="0"/>
        <w:jc w:val="both"/>
        <w:rPr>
          <w:lang w:val="sr-Cyrl-RS"/>
        </w:rPr>
      </w:pPr>
    </w:p>
    <w:p w:rsidR="003460E6" w:rsidRPr="004627F0" w:rsidRDefault="003460E6" w:rsidP="00614839">
      <w:pPr>
        <w:pStyle w:val="NormalWeb"/>
        <w:spacing w:before="0" w:beforeAutospacing="0" w:after="0" w:afterAutospacing="0"/>
        <w:jc w:val="both"/>
        <w:rPr>
          <w:lang w:val="sr-Cyrl-RS"/>
        </w:rPr>
      </w:pPr>
    </w:p>
    <w:p w:rsidR="00614839" w:rsidRDefault="00614839" w:rsidP="00614839">
      <w:p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                                                                                        </w:t>
      </w:r>
      <w:r w:rsidR="003460E6">
        <w:rPr>
          <w:rFonts w:ascii="Times New Roman" w:hAnsi="Times New Roman"/>
          <w:sz w:val="24"/>
          <w:szCs w:val="24"/>
          <w:lang w:val="sr-Cyrl-RS"/>
        </w:rPr>
        <w:t xml:space="preserve">     </w:t>
      </w:r>
      <w:r>
        <w:rPr>
          <w:rFonts w:ascii="Times New Roman" w:hAnsi="Times New Roman"/>
          <w:sz w:val="24"/>
          <w:szCs w:val="24"/>
          <w:lang w:val="sr-Cyrl-CS"/>
        </w:rPr>
        <w:t>ПРЕДСЕДНИК ВЕЋА</w:t>
      </w:r>
    </w:p>
    <w:p w:rsidR="00614839" w:rsidRPr="005776BE" w:rsidRDefault="00614839" w:rsidP="00614839">
      <w:pPr>
        <w:spacing w:after="0" w:line="240" w:lineRule="auto"/>
        <w:rPr>
          <w:rFonts w:ascii="Times New Roman" w:hAnsi="Times New Roman"/>
          <w:sz w:val="24"/>
          <w:szCs w:val="24"/>
          <w:lang w:val="sr-Cyrl-CS"/>
        </w:rPr>
      </w:pPr>
    </w:p>
    <w:p w:rsidR="00614839" w:rsidRDefault="00614839" w:rsidP="00614839">
      <w:pPr>
        <w:spacing w:after="0" w:line="240" w:lineRule="auto"/>
        <w:rPr>
          <w:rFonts w:ascii="Times New Roman" w:hAnsi="Times New Roman"/>
          <w:sz w:val="24"/>
          <w:szCs w:val="24"/>
          <w:lang w:val="sr-Cyrl-RS"/>
        </w:rPr>
      </w:pPr>
      <w:r>
        <w:rPr>
          <w:rFonts w:ascii="Times New Roman" w:hAnsi="Times New Roman"/>
          <w:sz w:val="24"/>
          <w:szCs w:val="24"/>
          <w:lang w:val="sr-Cyrl-CS"/>
        </w:rPr>
        <w:t xml:space="preserve">                                                                                        </w:t>
      </w:r>
      <w:r w:rsidR="003460E6">
        <w:rPr>
          <w:rFonts w:ascii="Times New Roman" w:hAnsi="Times New Roman"/>
          <w:sz w:val="24"/>
          <w:szCs w:val="24"/>
          <w:lang w:val="sr-Cyrl-RS"/>
        </w:rPr>
        <w:t xml:space="preserve"> </w:t>
      </w:r>
      <w:r>
        <w:rPr>
          <w:rFonts w:ascii="Times New Roman" w:hAnsi="Times New Roman"/>
          <w:sz w:val="24"/>
          <w:szCs w:val="24"/>
          <w:lang w:val="sr-Cyrl-CS"/>
        </w:rPr>
        <w:t>др Драгиша Б. Слијепчевић</w:t>
      </w:r>
    </w:p>
    <w:p w:rsidR="003460E6" w:rsidRPr="003460E6" w:rsidRDefault="003460E6" w:rsidP="00614839">
      <w:pPr>
        <w:spacing w:after="0" w:line="240" w:lineRule="auto"/>
        <w:rPr>
          <w:rFonts w:ascii="Times New Roman" w:hAnsi="Times New Roman"/>
          <w:sz w:val="24"/>
          <w:szCs w:val="24"/>
          <w:lang w:val="sr-Cyrl-RS"/>
        </w:rPr>
      </w:pPr>
    </w:p>
    <w:p w:rsidR="00614839" w:rsidRDefault="00614839" w:rsidP="00614839"/>
    <w:p w:rsidR="00143B9B" w:rsidRDefault="00143B9B"/>
    <w:p w:rsidR="003460E6" w:rsidRDefault="003460E6"/>
    <w:p w:rsidR="003460E6" w:rsidRDefault="003460E6"/>
    <w:p w:rsidR="003460E6" w:rsidRDefault="003460E6"/>
    <w:p w:rsidR="003460E6" w:rsidRDefault="003460E6"/>
    <w:p w:rsidR="003460E6" w:rsidRDefault="003460E6"/>
    <w:p w:rsidR="003460E6" w:rsidRDefault="003460E6"/>
    <w:p w:rsidR="003460E6" w:rsidRDefault="003460E6"/>
    <w:p w:rsidR="003460E6" w:rsidRDefault="003460E6"/>
    <w:p w:rsidR="003460E6" w:rsidRDefault="003460E6"/>
    <w:p w:rsidR="003460E6" w:rsidRDefault="003460E6"/>
    <w:p w:rsidR="003460E6" w:rsidRDefault="003460E6"/>
    <w:p w:rsidR="003460E6" w:rsidRPr="003460E6" w:rsidRDefault="003460E6">
      <w:pPr>
        <w:rPr>
          <w:sz w:val="24"/>
          <w:szCs w:val="24"/>
        </w:rPr>
      </w:pPr>
      <w:r w:rsidRPr="003460E6">
        <w:rPr>
          <w:sz w:val="24"/>
          <w:szCs w:val="24"/>
        </w:rPr>
        <w:t>см</w:t>
      </w:r>
    </w:p>
    <w:sectPr w:rsidR="003460E6" w:rsidRPr="003460E6" w:rsidSect="003460E6">
      <w:headerReference w:type="default" r:id="rId8"/>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FB3" w:rsidRDefault="00206FB3">
      <w:r>
        <w:separator/>
      </w:r>
    </w:p>
  </w:endnote>
  <w:endnote w:type="continuationSeparator" w:id="0">
    <w:p w:rsidR="00206FB3" w:rsidRDefault="0020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FB3" w:rsidRDefault="00206FB3">
      <w:r>
        <w:separator/>
      </w:r>
    </w:p>
  </w:footnote>
  <w:footnote w:type="continuationSeparator" w:id="0">
    <w:p w:rsidR="00206FB3" w:rsidRDefault="00206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839" w:rsidRDefault="00614839">
    <w:pPr>
      <w:pStyle w:val="Header"/>
      <w:jc w:val="center"/>
    </w:pPr>
    <w:r>
      <w:fldChar w:fldCharType="begin"/>
    </w:r>
    <w:r>
      <w:instrText xml:space="preserve"> PAGE   \* MERGEFORMAT </w:instrText>
    </w:r>
    <w:r>
      <w:fldChar w:fldCharType="separate"/>
    </w:r>
    <w:r w:rsidR="0042211D">
      <w:rPr>
        <w:noProof/>
      </w:rPr>
      <w:t>7</w:t>
    </w:r>
    <w:r>
      <w:rPr>
        <w:noProof/>
      </w:rPr>
      <w:fldChar w:fldCharType="end"/>
    </w:r>
  </w:p>
  <w:p w:rsidR="00614839" w:rsidRDefault="006148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39"/>
    <w:rsid w:val="000A68AE"/>
    <w:rsid w:val="00116D88"/>
    <w:rsid w:val="00143B9B"/>
    <w:rsid w:val="00206FB3"/>
    <w:rsid w:val="002D2A92"/>
    <w:rsid w:val="003460E6"/>
    <w:rsid w:val="003D20B8"/>
    <w:rsid w:val="0042211D"/>
    <w:rsid w:val="005419B7"/>
    <w:rsid w:val="005776BE"/>
    <w:rsid w:val="005E6491"/>
    <w:rsid w:val="00614839"/>
    <w:rsid w:val="00777B87"/>
    <w:rsid w:val="00A22636"/>
    <w:rsid w:val="00A22B66"/>
    <w:rsid w:val="00C36E2D"/>
    <w:rsid w:val="00D31559"/>
    <w:rsid w:val="00DC5C2E"/>
    <w:rsid w:val="00EC1E93"/>
    <w:rsid w:val="00F3023C"/>
    <w:rsid w:val="00F7444B"/>
    <w:rsid w:val="00FC59B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4839"/>
    <w:pPr>
      <w:spacing w:after="200" w:line="276" w:lineRule="auto"/>
    </w:pPr>
    <w:rPr>
      <w:rFonts w:ascii="Calibri" w:eastAsia="Calibri" w:hAnsi="Calibri"/>
      <w:sz w:val="22"/>
      <w:szCs w:val="22"/>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nhideWhenUsed/>
    <w:rsid w:val="00614839"/>
    <w:pPr>
      <w:spacing w:before="100" w:beforeAutospacing="1" w:after="100" w:afterAutospacing="1" w:line="240" w:lineRule="auto"/>
    </w:pPr>
    <w:rPr>
      <w:rFonts w:ascii="Times New Roman" w:eastAsia="Times New Roman" w:hAnsi="Times New Roman"/>
      <w:sz w:val="24"/>
      <w:szCs w:val="24"/>
      <w:lang w:val="sr-Cyrl-CS" w:eastAsia="sr-Cyrl-CS"/>
    </w:rPr>
  </w:style>
  <w:style w:type="paragraph" w:styleId="Header">
    <w:name w:val="header"/>
    <w:basedOn w:val="Normal"/>
    <w:link w:val="HeaderChar"/>
    <w:unhideWhenUsed/>
    <w:rsid w:val="00614839"/>
    <w:pPr>
      <w:tabs>
        <w:tab w:val="center" w:pos="4536"/>
        <w:tab w:val="right" w:pos="9072"/>
      </w:tabs>
    </w:pPr>
  </w:style>
  <w:style w:type="character" w:customStyle="1" w:styleId="HeaderChar">
    <w:name w:val="Header Char"/>
    <w:link w:val="Header"/>
    <w:rsid w:val="00614839"/>
    <w:rPr>
      <w:rFonts w:ascii="Calibri" w:eastAsia="Calibri" w:hAnsi="Calibri"/>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4839"/>
    <w:pPr>
      <w:spacing w:after="200" w:line="276" w:lineRule="auto"/>
    </w:pPr>
    <w:rPr>
      <w:rFonts w:ascii="Calibri" w:eastAsia="Calibri" w:hAnsi="Calibri"/>
      <w:sz w:val="22"/>
      <w:szCs w:val="22"/>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nhideWhenUsed/>
    <w:rsid w:val="00614839"/>
    <w:pPr>
      <w:spacing w:before="100" w:beforeAutospacing="1" w:after="100" w:afterAutospacing="1" w:line="240" w:lineRule="auto"/>
    </w:pPr>
    <w:rPr>
      <w:rFonts w:ascii="Times New Roman" w:eastAsia="Times New Roman" w:hAnsi="Times New Roman"/>
      <w:sz w:val="24"/>
      <w:szCs w:val="24"/>
      <w:lang w:val="sr-Cyrl-CS" w:eastAsia="sr-Cyrl-CS"/>
    </w:rPr>
  </w:style>
  <w:style w:type="paragraph" w:styleId="Header">
    <w:name w:val="header"/>
    <w:basedOn w:val="Normal"/>
    <w:link w:val="HeaderChar"/>
    <w:unhideWhenUsed/>
    <w:rsid w:val="00614839"/>
    <w:pPr>
      <w:tabs>
        <w:tab w:val="center" w:pos="4536"/>
        <w:tab w:val="right" w:pos="9072"/>
      </w:tabs>
    </w:pPr>
  </w:style>
  <w:style w:type="character" w:customStyle="1" w:styleId="HeaderChar">
    <w:name w:val="Header Char"/>
    <w:link w:val="Header"/>
    <w:rsid w:val="00614839"/>
    <w:rPr>
      <w:rFonts w:ascii="Calibri" w:eastAsia="Calibri" w:hAnsi="Calibri"/>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3072</Words>
  <Characters>17512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UZZPRO/ERC</Company>
  <LinksUpToDate>false</LinksUpToDate>
  <CharactersWithSpaces>20543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 Marković</dc:creator>
  <cp:lastModifiedBy>Marijana Stojadinović</cp:lastModifiedBy>
  <cp:revision>2</cp:revision>
  <cp:lastPrinted>2012-03-09T12:15:00Z</cp:lastPrinted>
  <dcterms:created xsi:type="dcterms:W3CDTF">2012-03-16T12:56:00Z</dcterms:created>
  <dcterms:modified xsi:type="dcterms:W3CDTF">2012-03-16T12:56:00Z</dcterms:modified>
</cp:coreProperties>
</file>